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186E2" w14:textId="3818EF73" w:rsidR="00BA4685" w:rsidRDefault="00BA4685" w:rsidP="00251A1B">
      <w:pPr>
        <w:spacing w:after="0"/>
        <w:rPr>
          <w:rFonts w:ascii="Gill Sans MT" w:hAnsi="Gill Sans MT" w:cstheme="minorHAnsi"/>
          <w:sz w:val="32"/>
          <w:szCs w:val="28"/>
        </w:rPr>
      </w:pPr>
      <w:r>
        <w:rPr>
          <w:rFonts w:ascii="Gill Sans MT" w:hAnsi="Gill Sans MT" w:cstheme="minorHAnsi"/>
          <w:noProof/>
          <w:sz w:val="32"/>
          <w:szCs w:val="28"/>
          <w:lang w:eastAsia="sv-SE"/>
        </w:rPr>
        <w:drawing>
          <wp:inline distT="0" distB="0" distL="0" distR="0" wp14:anchorId="2FA6E732" wp14:editId="31002987">
            <wp:extent cx="1600200" cy="530615"/>
            <wp:effectExtent l="0" t="0" r="0" b="317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munlogg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88" cy="53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0547B" w14:textId="41139813" w:rsidR="00BA4685" w:rsidRDefault="00BA4685" w:rsidP="00251A1B">
      <w:pPr>
        <w:spacing w:after="0"/>
        <w:rPr>
          <w:rFonts w:ascii="Gill Sans MT" w:hAnsi="Gill Sans MT" w:cstheme="minorHAnsi"/>
          <w:sz w:val="32"/>
          <w:szCs w:val="28"/>
        </w:rPr>
      </w:pPr>
    </w:p>
    <w:p w14:paraId="5A4461EF" w14:textId="77777777" w:rsidR="00BA4685" w:rsidRDefault="00BA4685" w:rsidP="00251A1B">
      <w:pPr>
        <w:spacing w:after="0"/>
        <w:rPr>
          <w:rFonts w:ascii="Gill Sans MT" w:hAnsi="Gill Sans MT" w:cstheme="minorHAnsi"/>
          <w:sz w:val="32"/>
          <w:szCs w:val="28"/>
        </w:rPr>
      </w:pPr>
    </w:p>
    <w:p w14:paraId="078791E8" w14:textId="77777777" w:rsidR="00BA4685" w:rsidRDefault="00BA4685" w:rsidP="00BA4685">
      <w:pPr>
        <w:spacing w:after="0"/>
        <w:rPr>
          <w:rFonts w:ascii="Gill Sans MT" w:hAnsi="Gill Sans MT" w:cstheme="minorHAnsi"/>
          <w:sz w:val="32"/>
          <w:szCs w:val="28"/>
        </w:rPr>
      </w:pPr>
    </w:p>
    <w:p w14:paraId="39781BB8" w14:textId="77777777" w:rsidR="00BA4685" w:rsidRDefault="00BA4685" w:rsidP="00251A1B">
      <w:pPr>
        <w:spacing w:after="0"/>
        <w:rPr>
          <w:rFonts w:ascii="Gill Sans MT" w:hAnsi="Gill Sans MT" w:cstheme="minorHAnsi"/>
          <w:sz w:val="32"/>
          <w:szCs w:val="28"/>
        </w:rPr>
      </w:pPr>
    </w:p>
    <w:p w14:paraId="4FCC2C19" w14:textId="77777777" w:rsidR="00BA4685" w:rsidRDefault="00BA4685" w:rsidP="00251A1B">
      <w:pPr>
        <w:spacing w:after="0"/>
        <w:rPr>
          <w:rFonts w:ascii="Gill Sans MT" w:hAnsi="Gill Sans MT" w:cstheme="minorHAnsi"/>
          <w:sz w:val="32"/>
          <w:szCs w:val="28"/>
        </w:rPr>
      </w:pPr>
    </w:p>
    <w:p w14:paraId="66C49525" w14:textId="77777777" w:rsidR="00BA4685" w:rsidRDefault="00BA4685" w:rsidP="00251A1B">
      <w:pPr>
        <w:spacing w:after="0"/>
        <w:rPr>
          <w:rFonts w:ascii="Gill Sans MT" w:hAnsi="Gill Sans MT" w:cstheme="minorHAnsi"/>
          <w:sz w:val="32"/>
          <w:szCs w:val="28"/>
        </w:rPr>
      </w:pPr>
    </w:p>
    <w:p w14:paraId="1E9A9305" w14:textId="77777777" w:rsidR="00BA4685" w:rsidRDefault="00BA4685" w:rsidP="00251A1B">
      <w:pPr>
        <w:spacing w:after="0"/>
        <w:rPr>
          <w:rFonts w:ascii="Gill Sans MT" w:hAnsi="Gill Sans MT" w:cstheme="minorHAnsi"/>
          <w:sz w:val="32"/>
          <w:szCs w:val="28"/>
        </w:rPr>
      </w:pPr>
    </w:p>
    <w:p w14:paraId="0C1D41C4" w14:textId="18F37E2C" w:rsidR="00251A1B" w:rsidRPr="00F92F9F" w:rsidRDefault="00251A1B" w:rsidP="00251A1B">
      <w:pPr>
        <w:spacing w:after="0"/>
        <w:rPr>
          <w:rFonts w:ascii="Gill Sans MT" w:hAnsi="Gill Sans MT" w:cstheme="minorHAnsi"/>
          <w:sz w:val="36"/>
          <w:szCs w:val="28"/>
        </w:rPr>
      </w:pPr>
      <w:r w:rsidRPr="00F92F9F">
        <w:rPr>
          <w:rFonts w:ascii="Gill Sans MT" w:hAnsi="Gill Sans MT" w:cstheme="minorHAnsi"/>
          <w:sz w:val="36"/>
          <w:szCs w:val="28"/>
        </w:rPr>
        <w:t>Mall för p</w:t>
      </w:r>
      <w:r w:rsidR="00B16774" w:rsidRPr="00F92F9F">
        <w:rPr>
          <w:rFonts w:ascii="Gill Sans MT" w:hAnsi="Gill Sans MT" w:cstheme="minorHAnsi"/>
          <w:sz w:val="36"/>
          <w:szCs w:val="28"/>
        </w:rPr>
        <w:t>rövn</w:t>
      </w:r>
      <w:r w:rsidR="0003728A" w:rsidRPr="00F92F9F">
        <w:rPr>
          <w:rFonts w:ascii="Gill Sans MT" w:hAnsi="Gill Sans MT" w:cstheme="minorHAnsi"/>
          <w:sz w:val="36"/>
          <w:szCs w:val="28"/>
        </w:rPr>
        <w:t>i</w:t>
      </w:r>
      <w:r w:rsidR="00BA4685" w:rsidRPr="00F92F9F">
        <w:rPr>
          <w:rFonts w:ascii="Gill Sans MT" w:hAnsi="Gill Sans MT" w:cstheme="minorHAnsi"/>
          <w:sz w:val="36"/>
          <w:szCs w:val="28"/>
        </w:rPr>
        <w:t>ng av barnets bästa samt</w:t>
      </w:r>
      <w:r w:rsidRPr="00F92F9F">
        <w:rPr>
          <w:rFonts w:ascii="Gill Sans MT" w:hAnsi="Gill Sans MT" w:cstheme="minorHAnsi"/>
          <w:sz w:val="36"/>
          <w:szCs w:val="28"/>
        </w:rPr>
        <w:t xml:space="preserve"> barnkonsekvensanalys</w:t>
      </w:r>
    </w:p>
    <w:p w14:paraId="47668626" w14:textId="10CE7A36" w:rsidR="00F92F9F" w:rsidRDefault="00BA4685" w:rsidP="00BA4685">
      <w:pPr>
        <w:spacing w:after="0"/>
        <w:rPr>
          <w:rFonts w:ascii="Gill Sans MT" w:hAnsi="Gill Sans MT" w:cs="Times New Roman"/>
          <w:sz w:val="32"/>
        </w:rPr>
      </w:pPr>
      <w:r w:rsidRPr="00F92F9F">
        <w:rPr>
          <w:rFonts w:ascii="Gill Sans MT" w:hAnsi="Gill Sans MT"/>
          <w:sz w:val="28"/>
        </w:rPr>
        <w:t>Stödmaterial till framt</w:t>
      </w:r>
      <w:r w:rsidR="00F92F9F" w:rsidRPr="00F92F9F">
        <w:rPr>
          <w:rFonts w:ascii="Gill Sans MT" w:hAnsi="Gill Sans MT"/>
          <w:sz w:val="28"/>
        </w:rPr>
        <w:t>agen policy samt riktlinjer för</w:t>
      </w:r>
      <w:r w:rsidR="00F92F9F">
        <w:rPr>
          <w:rFonts w:ascii="Gill Sans MT" w:hAnsi="Gill Sans MT"/>
          <w:sz w:val="28"/>
        </w:rPr>
        <w:t xml:space="preserve"> </w:t>
      </w:r>
      <w:r w:rsidRPr="00F92F9F">
        <w:rPr>
          <w:rFonts w:ascii="Gill Sans MT" w:hAnsi="Gill Sans MT"/>
          <w:sz w:val="28"/>
        </w:rPr>
        <w:t xml:space="preserve">Östhammars kommuns arbete och beslut som påverkar barn – </w:t>
      </w:r>
      <w:r w:rsidR="008C6FA9">
        <w:rPr>
          <w:rFonts w:ascii="Gill Sans MT" w:hAnsi="Gill Sans MT"/>
          <w:sz w:val="28"/>
        </w:rPr>
        <w:t>tillämpning av barnkonventionen</w:t>
      </w:r>
    </w:p>
    <w:p w14:paraId="22DB5E41" w14:textId="77777777" w:rsidR="00F92F9F" w:rsidRPr="00F92F9F" w:rsidRDefault="00F92F9F" w:rsidP="00BA4685">
      <w:pPr>
        <w:spacing w:after="0"/>
        <w:rPr>
          <w:rFonts w:ascii="Gill Sans MT" w:hAnsi="Gill Sans MT" w:cs="Times New Roman"/>
          <w:sz w:val="32"/>
        </w:rPr>
      </w:pPr>
    </w:p>
    <w:p w14:paraId="2379CCAC" w14:textId="77777777" w:rsidR="00F92F9F" w:rsidRDefault="00F92F9F" w:rsidP="00BA4685">
      <w:pPr>
        <w:spacing w:after="0"/>
        <w:rPr>
          <w:rFonts w:ascii="Gill Sans MT" w:hAnsi="Gill Sans MT" w:cs="Times New Roman"/>
          <w:b/>
          <w:sz w:val="24"/>
        </w:rPr>
      </w:pPr>
    </w:p>
    <w:p w14:paraId="12CCA476" w14:textId="1DB51800" w:rsidR="00BA4685" w:rsidRDefault="00F92F9F" w:rsidP="00F92F9F">
      <w:pPr>
        <w:spacing w:after="0"/>
        <w:rPr>
          <w:rFonts w:ascii="Gill Sans MT" w:hAnsi="Gill Sans MT" w:cs="Times New Roman"/>
          <w:sz w:val="24"/>
        </w:rPr>
      </w:pPr>
      <w:r>
        <w:rPr>
          <w:rFonts w:ascii="Gill Sans MT" w:hAnsi="Gill Sans MT" w:cs="Times New Roman"/>
          <w:b/>
          <w:sz w:val="24"/>
        </w:rPr>
        <w:t>Bedömning av barns bästa vid beslut som rör barn</w:t>
      </w:r>
    </w:p>
    <w:p w14:paraId="005DC459" w14:textId="5192404B" w:rsidR="001E6572" w:rsidRPr="001E6572" w:rsidRDefault="001E6572" w:rsidP="001E6572">
      <w:pPr>
        <w:autoSpaceDE w:val="0"/>
        <w:autoSpaceDN w:val="0"/>
        <w:adjustRightInd w:val="0"/>
        <w:spacing w:line="240" w:lineRule="auto"/>
        <w:contextualSpacing/>
        <w:rPr>
          <w:rFonts w:ascii="Gill Sans MT" w:hAnsi="Gill Sans MT" w:cs="Times New Roman"/>
          <w:sz w:val="24"/>
        </w:rPr>
      </w:pPr>
      <w:r>
        <w:rPr>
          <w:rFonts w:ascii="Gill Sans MT" w:hAnsi="Gill Sans MT" w:cs="Times New Roman"/>
          <w:sz w:val="24"/>
        </w:rPr>
        <w:t>Barn</w:t>
      </w:r>
      <w:r w:rsidRPr="001E6572">
        <w:rPr>
          <w:rFonts w:ascii="Gill Sans MT" w:hAnsi="Gill Sans MT" w:cs="Times New Roman"/>
          <w:sz w:val="24"/>
        </w:rPr>
        <w:t xml:space="preserve">s bästa som tillvägagångssätt innebär att de beslut som påverkar barn ska föregås av en bedömning av vilka konsekvenser beslutet kan få för det enskilda barnet eller för barn i grupp. </w:t>
      </w:r>
    </w:p>
    <w:p w14:paraId="284237D1" w14:textId="77777777" w:rsidR="001E6572" w:rsidRPr="001E6572" w:rsidRDefault="001E6572" w:rsidP="001E6572">
      <w:pPr>
        <w:autoSpaceDE w:val="0"/>
        <w:autoSpaceDN w:val="0"/>
        <w:adjustRightInd w:val="0"/>
        <w:spacing w:line="240" w:lineRule="auto"/>
        <w:contextualSpacing/>
        <w:rPr>
          <w:rFonts w:ascii="Gill Sans MT" w:hAnsi="Gill Sans MT" w:cs="Times New Roman"/>
          <w:sz w:val="24"/>
        </w:rPr>
      </w:pPr>
    </w:p>
    <w:p w14:paraId="0F640A39" w14:textId="623FB4A9" w:rsidR="001E6572" w:rsidRPr="001E6572" w:rsidRDefault="001E6572" w:rsidP="001E6572">
      <w:pPr>
        <w:autoSpaceDE w:val="0"/>
        <w:autoSpaceDN w:val="0"/>
        <w:adjustRightInd w:val="0"/>
        <w:spacing w:line="240" w:lineRule="auto"/>
        <w:contextualSpacing/>
        <w:rPr>
          <w:rFonts w:ascii="Gill Sans MT" w:hAnsi="Gill Sans MT" w:cs="Times New Roman"/>
          <w:sz w:val="24"/>
        </w:rPr>
      </w:pPr>
      <w:r w:rsidRPr="001E6572">
        <w:rPr>
          <w:rFonts w:ascii="Gill Sans MT" w:hAnsi="Gill Sans MT" w:cs="Times New Roman"/>
          <w:sz w:val="24"/>
        </w:rPr>
        <w:t>Den som fattar beslut ska</w:t>
      </w:r>
      <w:r w:rsidR="00F92F9F">
        <w:rPr>
          <w:rFonts w:ascii="Gill Sans MT" w:hAnsi="Gill Sans MT" w:cs="Times New Roman"/>
          <w:sz w:val="24"/>
        </w:rPr>
        <w:t>:</w:t>
      </w:r>
    </w:p>
    <w:p w14:paraId="0BE8DE8A" w14:textId="77777777" w:rsidR="001E6572" w:rsidRPr="001E6572" w:rsidRDefault="001E6572" w:rsidP="001E6572">
      <w:pPr>
        <w:pStyle w:val="Liststycke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Gill Sans MT" w:hAnsi="Gill Sans MT"/>
          <w:sz w:val="24"/>
        </w:rPr>
      </w:pPr>
      <w:r w:rsidRPr="001E6572">
        <w:rPr>
          <w:rFonts w:ascii="Gill Sans MT" w:hAnsi="Gill Sans MT"/>
          <w:sz w:val="24"/>
        </w:rPr>
        <w:t xml:space="preserve">motivera vad barnets bästa bedöms vara, </w:t>
      </w:r>
    </w:p>
    <w:p w14:paraId="7FADFF96" w14:textId="77777777" w:rsidR="001E6572" w:rsidRPr="001E6572" w:rsidRDefault="001E6572" w:rsidP="001E6572">
      <w:pPr>
        <w:pStyle w:val="Liststycke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Gill Sans MT" w:hAnsi="Gill Sans MT"/>
          <w:sz w:val="24"/>
        </w:rPr>
      </w:pPr>
      <w:r w:rsidRPr="001E6572">
        <w:rPr>
          <w:rFonts w:ascii="Gill Sans MT" w:hAnsi="Gill Sans MT"/>
          <w:sz w:val="24"/>
        </w:rPr>
        <w:t xml:space="preserve">beskriva hur prövningen har genomförts, </w:t>
      </w:r>
    </w:p>
    <w:p w14:paraId="51332B2E" w14:textId="77777777" w:rsidR="001E6572" w:rsidRPr="001E6572" w:rsidRDefault="001E6572" w:rsidP="001E6572">
      <w:pPr>
        <w:pStyle w:val="Liststycke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Gill Sans MT" w:hAnsi="Gill Sans MT"/>
          <w:sz w:val="24"/>
        </w:rPr>
      </w:pPr>
      <w:r w:rsidRPr="001E6572">
        <w:rPr>
          <w:rFonts w:ascii="Gill Sans MT" w:hAnsi="Gill Sans MT"/>
          <w:sz w:val="24"/>
        </w:rPr>
        <w:t>beskriva hur barnets bästa har bedömts gentemot andra intressen,</w:t>
      </w:r>
    </w:p>
    <w:p w14:paraId="330C7022" w14:textId="06EBD391" w:rsidR="001E6572" w:rsidRPr="001E6572" w:rsidRDefault="001E6572" w:rsidP="001E6572">
      <w:pPr>
        <w:pStyle w:val="Liststycke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o</w:t>
      </w:r>
      <w:r w:rsidRPr="001E6572">
        <w:rPr>
          <w:rFonts w:ascii="Gill Sans MT" w:hAnsi="Gill Sans MT"/>
          <w:sz w:val="24"/>
        </w:rPr>
        <w:t>m ett beslut tas som inte är i linje med barnets bästa, ska även eventuella kompensatoriska åtgärder redovisas.</w:t>
      </w:r>
    </w:p>
    <w:p w14:paraId="7F369BD1" w14:textId="77777777" w:rsidR="001E6572" w:rsidRPr="001E6572" w:rsidRDefault="001E6572" w:rsidP="001E6572">
      <w:pPr>
        <w:autoSpaceDE w:val="0"/>
        <w:autoSpaceDN w:val="0"/>
        <w:adjustRightInd w:val="0"/>
        <w:spacing w:line="240" w:lineRule="auto"/>
        <w:contextualSpacing/>
        <w:rPr>
          <w:rFonts w:ascii="Gill Sans MT" w:hAnsi="Gill Sans MT" w:cs="Times New Roman"/>
          <w:strike/>
          <w:sz w:val="24"/>
        </w:rPr>
      </w:pPr>
    </w:p>
    <w:p w14:paraId="0224716C" w14:textId="0158465B" w:rsidR="005D7726" w:rsidRPr="00F92F9F" w:rsidRDefault="001E6572" w:rsidP="001E6572">
      <w:pPr>
        <w:rPr>
          <w:rFonts w:ascii="Gill Sans MT" w:hAnsi="Gill Sans MT" w:cs="Times New Roman"/>
          <w:sz w:val="24"/>
        </w:rPr>
      </w:pPr>
      <w:r w:rsidRPr="00F92F9F">
        <w:rPr>
          <w:rFonts w:ascii="Gill Sans MT" w:hAnsi="Gill Sans MT" w:cs="Times New Roman"/>
          <w:sz w:val="24"/>
        </w:rPr>
        <w:t xml:space="preserve">All kommunal verksamhet i Östhammars kommun ska alltid analysera barnets bästa i förhållande till ett beslut som direkt eller indirekt påverkar barn före beslutet fattas. </w:t>
      </w:r>
    </w:p>
    <w:p w14:paraId="63F675E2" w14:textId="77777777" w:rsidR="00077CBE" w:rsidRDefault="00077CBE" w:rsidP="001E6572">
      <w:pPr>
        <w:rPr>
          <w:rFonts w:ascii="Gill Sans MT" w:hAnsi="Gill Sans MT" w:cs="Times New Roman"/>
          <w:sz w:val="32"/>
        </w:rPr>
      </w:pPr>
    </w:p>
    <w:p w14:paraId="750E1CE9" w14:textId="77777777" w:rsidR="00BA4685" w:rsidRDefault="00BA4685">
      <w:pPr>
        <w:rPr>
          <w:rFonts w:ascii="Gill Sans MT" w:hAnsi="Gill Sans MT" w:cs="Times New Roman"/>
          <w:sz w:val="32"/>
        </w:rPr>
      </w:pPr>
      <w:r>
        <w:rPr>
          <w:rFonts w:ascii="Gill Sans MT" w:hAnsi="Gill Sans MT" w:cs="Times New Roman"/>
          <w:sz w:val="32"/>
        </w:rPr>
        <w:br w:type="page"/>
      </w:r>
    </w:p>
    <w:p w14:paraId="01153EF0" w14:textId="3D515A9D" w:rsidR="00077CBE" w:rsidRDefault="00077CBE" w:rsidP="001E6572">
      <w:pPr>
        <w:rPr>
          <w:rFonts w:ascii="Gill Sans MT" w:hAnsi="Gill Sans MT" w:cs="Times New Roman"/>
          <w:sz w:val="32"/>
        </w:rPr>
      </w:pPr>
      <w:r>
        <w:rPr>
          <w:rFonts w:ascii="Gill Sans MT" w:hAnsi="Gill Sans MT" w:cs="Times New Roman"/>
          <w:sz w:val="32"/>
        </w:rPr>
        <w:lastRenderedPageBreak/>
        <w:t>Steg 1: Prövning av barns bästa</w:t>
      </w:r>
    </w:p>
    <w:p w14:paraId="618E9C84" w14:textId="3D5995DE" w:rsidR="00D00371" w:rsidRPr="001E6572" w:rsidRDefault="0037060B" w:rsidP="00D00371">
      <w:pPr>
        <w:rPr>
          <w:rFonts w:ascii="Gill Sans MT" w:hAnsi="Gill Sans MT"/>
          <w:sz w:val="24"/>
        </w:rPr>
      </w:pPr>
      <w:r w:rsidRPr="001E6572">
        <w:rPr>
          <w:rFonts w:ascii="Gill Sans MT" w:hAnsi="Gill Sans MT" w:cs="Times New Roman"/>
          <w:sz w:val="24"/>
        </w:rPr>
        <w:t>En prövning av barns bästa ska</w:t>
      </w:r>
      <w:r w:rsidR="005D7726">
        <w:rPr>
          <w:rFonts w:ascii="Gill Sans MT" w:hAnsi="Gill Sans MT" w:cs="Times New Roman"/>
          <w:sz w:val="24"/>
        </w:rPr>
        <w:t xml:space="preserve"> appliceras i </w:t>
      </w:r>
      <w:r w:rsidR="00930728">
        <w:rPr>
          <w:rFonts w:ascii="Gill Sans MT" w:hAnsi="Gill Sans MT" w:cs="Times New Roman"/>
          <w:sz w:val="24"/>
        </w:rPr>
        <w:t xml:space="preserve">alla </w:t>
      </w:r>
      <w:r w:rsidR="005D7726">
        <w:rPr>
          <w:rFonts w:ascii="Gill Sans MT" w:hAnsi="Gill Sans MT" w:cs="Times New Roman"/>
          <w:sz w:val="24"/>
        </w:rPr>
        <w:t>frågor som rör barn</w:t>
      </w:r>
      <w:r w:rsidR="00930728">
        <w:rPr>
          <w:rFonts w:ascii="Gill Sans MT" w:hAnsi="Gill Sans MT" w:cs="Times New Roman"/>
          <w:sz w:val="24"/>
        </w:rPr>
        <w:t xml:space="preserve"> och är steg ett i processen</w:t>
      </w:r>
      <w:r w:rsidR="005D7726">
        <w:rPr>
          <w:rFonts w:ascii="Gill Sans MT" w:hAnsi="Gill Sans MT" w:cs="Times New Roman"/>
          <w:sz w:val="24"/>
        </w:rPr>
        <w:t xml:space="preserve">. </w:t>
      </w:r>
      <w:r w:rsidR="00D00371">
        <w:rPr>
          <w:rFonts w:ascii="Gill Sans MT" w:hAnsi="Gill Sans MT"/>
          <w:sz w:val="24"/>
        </w:rPr>
        <w:t>Begreppet barn</w:t>
      </w:r>
      <w:r w:rsidR="00D00371" w:rsidRPr="001E6572">
        <w:rPr>
          <w:rFonts w:ascii="Gill Sans MT" w:hAnsi="Gill Sans MT"/>
          <w:sz w:val="24"/>
        </w:rPr>
        <w:t xml:space="preserve">s bästa är </w:t>
      </w:r>
      <w:r w:rsidR="00D00371">
        <w:rPr>
          <w:rFonts w:ascii="Gill Sans MT" w:hAnsi="Gill Sans MT"/>
          <w:sz w:val="24"/>
        </w:rPr>
        <w:t>flexibelt och anpassningsbart där d</w:t>
      </w:r>
      <w:r w:rsidR="00D00371" w:rsidRPr="001E6572">
        <w:rPr>
          <w:rFonts w:ascii="Gill Sans MT" w:hAnsi="Gill Sans MT"/>
          <w:sz w:val="24"/>
        </w:rPr>
        <w:t xml:space="preserve">en som fattar </w:t>
      </w:r>
      <w:r w:rsidR="00D00371">
        <w:rPr>
          <w:rFonts w:ascii="Gill Sans MT" w:hAnsi="Gill Sans MT"/>
          <w:sz w:val="24"/>
        </w:rPr>
        <w:t>beslut ska ta hänsyn till barn</w:t>
      </w:r>
      <w:r w:rsidR="00D00371" w:rsidRPr="001E6572">
        <w:rPr>
          <w:rFonts w:ascii="Gill Sans MT" w:hAnsi="Gill Sans MT"/>
          <w:sz w:val="24"/>
        </w:rPr>
        <w:t xml:space="preserve">s personliga förutsättningar och behov. I beslut som rör barn som kollektiv måste barns bästa bedömas och fastställas med utgångspunkt i de omständigheter som råder för den grupp av barn det gäller och för barn i allmänhet. </w:t>
      </w:r>
      <w:r w:rsidR="00607542">
        <w:rPr>
          <w:rFonts w:ascii="Gill Sans MT" w:hAnsi="Gill Sans MT"/>
          <w:sz w:val="24"/>
        </w:rPr>
        <w:t>Bedömning och fastställande ska</w:t>
      </w:r>
      <w:r w:rsidR="00D00371" w:rsidRPr="001E6572">
        <w:rPr>
          <w:rFonts w:ascii="Gill Sans MT" w:hAnsi="Gill Sans MT"/>
          <w:sz w:val="24"/>
        </w:rPr>
        <w:t xml:space="preserve"> göras med full respekt för rättigheterna i barnkonventionen. </w:t>
      </w:r>
    </w:p>
    <w:p w14:paraId="3C919E7B" w14:textId="3BBFDE8B" w:rsidR="0037060B" w:rsidRPr="001E6572" w:rsidRDefault="009F592A" w:rsidP="0037060B">
      <w:pPr>
        <w:rPr>
          <w:rFonts w:ascii="Gill Sans MT" w:hAnsi="Gill Sans MT"/>
          <w:sz w:val="24"/>
        </w:rPr>
      </w:pPr>
      <w:r>
        <w:rPr>
          <w:rFonts w:ascii="Gill Sans MT" w:hAnsi="Gill Sans MT" w:cs="Times New Roman"/>
          <w:sz w:val="24"/>
        </w:rPr>
        <w:t>En prövning av barns bästa</w:t>
      </w:r>
      <w:r w:rsidR="005D7726">
        <w:rPr>
          <w:rFonts w:ascii="Gill Sans MT" w:hAnsi="Gill Sans MT" w:cs="Times New Roman"/>
          <w:sz w:val="24"/>
        </w:rPr>
        <w:t xml:space="preserve"> </w:t>
      </w:r>
      <w:r w:rsidR="0037060B" w:rsidRPr="001E6572">
        <w:rPr>
          <w:rFonts w:ascii="Gill Sans MT" w:hAnsi="Gill Sans MT" w:cs="Times New Roman"/>
          <w:sz w:val="24"/>
        </w:rPr>
        <w:t>utgå</w:t>
      </w:r>
      <w:r w:rsidR="00ED19F2">
        <w:rPr>
          <w:rFonts w:ascii="Gill Sans MT" w:hAnsi="Gill Sans MT" w:cs="Times New Roman"/>
          <w:sz w:val="24"/>
        </w:rPr>
        <w:t>r</w:t>
      </w:r>
      <w:r w:rsidR="0037060B" w:rsidRPr="001E6572">
        <w:rPr>
          <w:rFonts w:ascii="Gill Sans MT" w:hAnsi="Gill Sans MT" w:cs="Times New Roman"/>
          <w:sz w:val="24"/>
        </w:rPr>
        <w:t xml:space="preserve"> från </w:t>
      </w:r>
      <w:r w:rsidR="001F6A86">
        <w:rPr>
          <w:rFonts w:ascii="Gill Sans MT" w:hAnsi="Gill Sans MT" w:cs="Times New Roman"/>
          <w:sz w:val="24"/>
        </w:rPr>
        <w:t xml:space="preserve">ett </w:t>
      </w:r>
      <w:r w:rsidR="00ED19F2">
        <w:rPr>
          <w:rFonts w:ascii="Gill Sans MT" w:hAnsi="Gill Sans MT" w:cs="Times New Roman"/>
          <w:sz w:val="24"/>
        </w:rPr>
        <w:t xml:space="preserve">barnperspektiv </w:t>
      </w:r>
      <w:r w:rsidR="001F6A86">
        <w:rPr>
          <w:rFonts w:ascii="Gill Sans MT" w:hAnsi="Gill Sans MT" w:cs="Times New Roman"/>
          <w:sz w:val="24"/>
        </w:rPr>
        <w:t>och</w:t>
      </w:r>
      <w:r w:rsidR="00ED19F2">
        <w:rPr>
          <w:rFonts w:ascii="Gill Sans MT" w:hAnsi="Gill Sans MT" w:cs="Times New Roman"/>
          <w:sz w:val="24"/>
        </w:rPr>
        <w:t xml:space="preserve"> barns perspektiv </w:t>
      </w:r>
      <w:r w:rsidR="001F6A86">
        <w:rPr>
          <w:rFonts w:ascii="Gill Sans MT" w:hAnsi="Gill Sans MT" w:cs="Times New Roman"/>
          <w:sz w:val="24"/>
        </w:rPr>
        <w:t xml:space="preserve">vilka </w:t>
      </w:r>
      <w:r w:rsidR="00ED19F2">
        <w:rPr>
          <w:rFonts w:ascii="Gill Sans MT" w:hAnsi="Gill Sans MT" w:cs="Times New Roman"/>
          <w:sz w:val="24"/>
        </w:rPr>
        <w:t xml:space="preserve">tillsammans </w:t>
      </w:r>
      <w:r w:rsidR="001F6A86">
        <w:rPr>
          <w:rFonts w:ascii="Gill Sans MT" w:hAnsi="Gill Sans MT" w:cs="Times New Roman"/>
          <w:sz w:val="24"/>
        </w:rPr>
        <w:t>faller ut i</w:t>
      </w:r>
      <w:r w:rsidR="00ED19F2">
        <w:rPr>
          <w:rFonts w:ascii="Gill Sans MT" w:hAnsi="Gill Sans MT" w:cs="Times New Roman"/>
          <w:sz w:val="24"/>
        </w:rPr>
        <w:t xml:space="preserve"> ett barnrättsperspektiv. Prövningen </w:t>
      </w:r>
      <w:r w:rsidR="0037060B" w:rsidRPr="001E6572">
        <w:rPr>
          <w:rFonts w:ascii="Gill Sans MT" w:hAnsi="Gill Sans MT" w:cs="Times New Roman"/>
          <w:sz w:val="24"/>
        </w:rPr>
        <w:t xml:space="preserve">fungerar som en undersökning där man tar hänsyn till bland annat rådande lagstiftning, forskning, synpunkter från beprövad erfarenhet, barns åsikter mm. </w:t>
      </w:r>
      <w:r w:rsidR="005D7726">
        <w:rPr>
          <w:rFonts w:ascii="Gill Sans MT" w:hAnsi="Gill Sans MT" w:cs="Times New Roman"/>
          <w:sz w:val="24"/>
        </w:rPr>
        <w:br/>
      </w:r>
    </w:p>
    <w:p w14:paraId="3979ADB3" w14:textId="2EC68982" w:rsidR="0037060B" w:rsidRPr="001E6572" w:rsidRDefault="0083230A" w:rsidP="0037060B">
      <w:pPr>
        <w:numPr>
          <w:ilvl w:val="0"/>
          <w:numId w:val="62"/>
        </w:numPr>
        <w:spacing w:after="200" w:line="330" w:lineRule="atLeast"/>
        <w:rPr>
          <w:rFonts w:ascii="Gill Sans MT" w:eastAsia="Times New Roman" w:hAnsi="Gill Sans MT" w:cs="Times New Roman"/>
          <w:sz w:val="24"/>
        </w:rPr>
      </w:pPr>
      <w:r w:rsidRPr="001E6572">
        <w:rPr>
          <w:rFonts w:ascii="Gill Sans MT" w:eastAsia="Times New Roman" w:hAnsi="Gill Sans MT" w:cs="Times New Roman"/>
          <w:noProof/>
          <w:sz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673E0" wp14:editId="7C7249FC">
                <wp:simplePos x="0" y="0"/>
                <wp:positionH relativeFrom="column">
                  <wp:posOffset>2902585</wp:posOffset>
                </wp:positionH>
                <wp:positionV relativeFrom="paragraph">
                  <wp:posOffset>0</wp:posOffset>
                </wp:positionV>
                <wp:extent cx="752475" cy="2087880"/>
                <wp:effectExtent l="0" t="0" r="28575" b="26670"/>
                <wp:wrapNone/>
                <wp:docPr id="2" name="Höger klammerparent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087880"/>
                        </a:xfrm>
                        <a:prstGeom prst="rightBrace">
                          <a:avLst>
                            <a:gd name="adj1" fmla="val 8333"/>
                            <a:gd name="adj2" fmla="val 49495"/>
                          </a:avLst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Höger klammerparentes 2" o:spid="_x0000_s1026" type="#_x0000_t88" style="position:absolute;margin-left:228.55pt;margin-top:0;width:59.25pt;height:1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" adj="649,10691" strokecolor="black [3213]"/>
            </w:pict>
          </mc:Fallback>
        </mc:AlternateContent>
      </w:r>
      <w:r w:rsidR="0037060B" w:rsidRPr="001E6572">
        <w:rPr>
          <w:rFonts w:ascii="Gill Sans MT" w:eastAsia="Times New Roman" w:hAnsi="Gill Sans MT"/>
          <w:b/>
          <w:bCs/>
          <w:color w:val="000000" w:themeColor="text1"/>
          <w:kern w:val="24"/>
          <w:sz w:val="24"/>
        </w:rPr>
        <w:t>Barnperspektiv</w:t>
      </w:r>
    </w:p>
    <w:p w14:paraId="0C097DC7" w14:textId="75272DE8" w:rsidR="0037060B" w:rsidRPr="001E6572" w:rsidRDefault="0037060B" w:rsidP="0037060B">
      <w:pPr>
        <w:numPr>
          <w:ilvl w:val="0"/>
          <w:numId w:val="63"/>
        </w:numPr>
        <w:tabs>
          <w:tab w:val="num" w:pos="284"/>
        </w:tabs>
        <w:spacing w:after="200" w:line="240" w:lineRule="auto"/>
        <w:contextualSpacing/>
        <w:rPr>
          <w:rFonts w:ascii="Gill Sans MT" w:eastAsia="Times New Roman" w:hAnsi="Gill Sans MT"/>
          <w:sz w:val="24"/>
        </w:rPr>
      </w:pPr>
      <w:r w:rsidRPr="001E6572">
        <w:rPr>
          <w:rFonts w:ascii="Gill Sans MT" w:hAnsi="Gill Sans MT"/>
          <w:iCs/>
          <w:color w:val="000000" w:themeColor="text1"/>
          <w:kern w:val="24"/>
          <w:sz w:val="24"/>
        </w:rPr>
        <w:t>Vad säger forskning</w:t>
      </w:r>
      <w:r w:rsidR="00077461">
        <w:rPr>
          <w:rFonts w:ascii="Gill Sans MT" w:hAnsi="Gill Sans MT"/>
          <w:iCs/>
          <w:color w:val="000000" w:themeColor="text1"/>
          <w:kern w:val="24"/>
          <w:sz w:val="24"/>
        </w:rPr>
        <w:t>?</w:t>
      </w:r>
    </w:p>
    <w:p w14:paraId="632AF549" w14:textId="76ABC094" w:rsidR="0037060B" w:rsidRPr="001E6572" w:rsidRDefault="00934BEB" w:rsidP="0037060B">
      <w:pPr>
        <w:numPr>
          <w:ilvl w:val="0"/>
          <w:numId w:val="63"/>
        </w:numPr>
        <w:tabs>
          <w:tab w:val="num" w:pos="284"/>
        </w:tabs>
        <w:spacing w:after="200" w:line="240" w:lineRule="auto"/>
        <w:contextualSpacing/>
        <w:rPr>
          <w:rFonts w:ascii="Gill Sans MT" w:eastAsia="Times New Roman" w:hAnsi="Gill Sans MT"/>
          <w:sz w:val="24"/>
        </w:rPr>
      </w:pPr>
      <w:r w:rsidRPr="001E6572">
        <w:rPr>
          <w:rFonts w:ascii="Gill Sans MT" w:hAnsi="Gill Sans MT"/>
          <w:noProof/>
          <w:sz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326F9" wp14:editId="2632C728">
                <wp:simplePos x="0" y="0"/>
                <wp:positionH relativeFrom="margin">
                  <wp:posOffset>3839845</wp:posOffset>
                </wp:positionH>
                <wp:positionV relativeFrom="paragraph">
                  <wp:posOffset>110490</wp:posOffset>
                </wp:positionV>
                <wp:extent cx="1861820" cy="784860"/>
                <wp:effectExtent l="0" t="0" r="24130" b="15240"/>
                <wp:wrapNone/>
                <wp:docPr id="3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820" cy="784860"/>
                        </a:xfrm>
                        <a:prstGeom prst="rect">
                          <a:avLst/>
                        </a:prstGeom>
                        <a:solidFill>
                          <a:srgbClr val="EF7D00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A55C8C4" w14:textId="1AF059D3" w:rsidR="0037060B" w:rsidRPr="0037060B" w:rsidRDefault="0037060B" w:rsidP="0037060B">
                            <w:pPr>
                              <w:pStyle w:val="Normalwebb"/>
                              <w:jc w:val="center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37060B">
                              <w:rPr>
                                <w:rFonts w:ascii="Gill Sans MT" w:hAnsi="Gill Sans MT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Barnrättsperspektiv</w:t>
                            </w:r>
                            <w: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br/>
                            </w:r>
                            <w:r w:rsidRPr="0037060B">
                              <w:rPr>
                                <w:rFonts w:ascii="Gill Sans MT" w:hAnsi="Gill Sans MT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Som grund för bedömning av barnets bästa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left:0;text-align:left;margin-left:302.35pt;margin-top:8.7pt;width:146.6pt;height:61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" fillcolor="#ef7d00" strokecolor="windowText">
                <v:textbox>
                  <w:txbxContent>
                    <w:p w14:paraId="5A55C8C4" w14:textId="1AF059D3" w:rsidR="0037060B" w:rsidRPr="0037060B" w:rsidRDefault="0037060B" w:rsidP="0037060B">
                      <w:pPr>
                        <w:pStyle w:val="Normalwebb"/>
                        <w:jc w:val="center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37060B">
                        <w:rPr>
                          <w:rFonts w:ascii="Gill Sans MT" w:hAnsi="Gill Sans MT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Barnrättsperspektiv</w:t>
                      </w:r>
                      <w:r>
                        <w:rPr>
                          <w:rFonts w:ascii="Gill Sans MT" w:hAnsi="Gill Sans MT"/>
                          <w:sz w:val="22"/>
                          <w:szCs w:val="22"/>
                        </w:rPr>
                        <w:br/>
                      </w:r>
                      <w:r w:rsidRPr="0037060B">
                        <w:rPr>
                          <w:rFonts w:ascii="Gill Sans MT" w:hAnsi="Gill Sans MT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Som grund för bedömning av barnets bästa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60B" w:rsidRPr="001E6572">
        <w:rPr>
          <w:rFonts w:ascii="Gill Sans MT" w:hAnsi="Gill Sans MT"/>
          <w:iCs/>
          <w:color w:val="000000" w:themeColor="text1"/>
          <w:kern w:val="24"/>
          <w:sz w:val="24"/>
        </w:rPr>
        <w:t>Vad säger</w:t>
      </w:r>
      <w:r w:rsidR="0037060B" w:rsidRPr="001E6572">
        <w:rPr>
          <w:rFonts w:ascii="Gill Sans MT" w:hAnsi="Gill Sans MT"/>
          <w:noProof/>
          <w:sz w:val="24"/>
          <w:lang w:eastAsia="sv-SE"/>
        </w:rPr>
        <w:t xml:space="preserve"> e</w:t>
      </w:r>
      <w:r w:rsidR="0037060B" w:rsidRPr="001E6572">
        <w:rPr>
          <w:rFonts w:ascii="Gill Sans MT" w:hAnsi="Gill Sans MT"/>
          <w:iCs/>
          <w:color w:val="000000" w:themeColor="text1"/>
          <w:kern w:val="24"/>
          <w:sz w:val="24"/>
        </w:rPr>
        <w:t>rfarenhet och praxis</w:t>
      </w:r>
      <w:r w:rsidR="00077461">
        <w:rPr>
          <w:rFonts w:ascii="Gill Sans MT" w:hAnsi="Gill Sans MT"/>
          <w:iCs/>
          <w:color w:val="000000" w:themeColor="text1"/>
          <w:kern w:val="24"/>
          <w:sz w:val="24"/>
        </w:rPr>
        <w:t>?</w:t>
      </w:r>
    </w:p>
    <w:p w14:paraId="58D92FE1" w14:textId="0F48CB4B" w:rsidR="00077461" w:rsidRPr="00077461" w:rsidRDefault="0037060B" w:rsidP="00077461">
      <w:pPr>
        <w:numPr>
          <w:ilvl w:val="0"/>
          <w:numId w:val="63"/>
        </w:numPr>
        <w:tabs>
          <w:tab w:val="num" w:pos="284"/>
        </w:tabs>
        <w:spacing w:after="200" w:line="240" w:lineRule="auto"/>
        <w:contextualSpacing/>
        <w:rPr>
          <w:rFonts w:ascii="Gill Sans MT" w:eastAsia="Times New Roman" w:hAnsi="Gill Sans MT"/>
          <w:sz w:val="24"/>
        </w:rPr>
      </w:pPr>
      <w:r w:rsidRPr="001E6572">
        <w:rPr>
          <w:rFonts w:ascii="Gill Sans MT" w:hAnsi="Gill Sans MT"/>
          <w:iCs/>
          <w:color w:val="000000" w:themeColor="text1"/>
          <w:kern w:val="24"/>
          <w:sz w:val="24"/>
        </w:rPr>
        <w:t>Vad säger vuxna runt barnet</w:t>
      </w:r>
      <w:r w:rsidR="00077461">
        <w:rPr>
          <w:rFonts w:ascii="Gill Sans MT" w:hAnsi="Gill Sans MT"/>
          <w:iCs/>
          <w:color w:val="000000" w:themeColor="text1"/>
          <w:kern w:val="24"/>
          <w:sz w:val="24"/>
        </w:rPr>
        <w:t>?</w:t>
      </w:r>
    </w:p>
    <w:p w14:paraId="5CBA7309" w14:textId="77777777" w:rsidR="0037060B" w:rsidRPr="001E6572" w:rsidRDefault="0037060B" w:rsidP="0037060B">
      <w:pPr>
        <w:rPr>
          <w:rFonts w:ascii="Gill Sans MT" w:hAnsi="Gill Sans MT"/>
          <w:sz w:val="24"/>
        </w:rPr>
      </w:pPr>
    </w:p>
    <w:p w14:paraId="77DC0F16" w14:textId="6C2F543F" w:rsidR="0037060B" w:rsidRPr="001E6572" w:rsidRDefault="005D7726" w:rsidP="0037060B">
      <w:pPr>
        <w:numPr>
          <w:ilvl w:val="0"/>
          <w:numId w:val="62"/>
        </w:numPr>
        <w:spacing w:after="200"/>
        <w:contextualSpacing/>
        <w:rPr>
          <w:rFonts w:ascii="Gill Sans MT" w:hAnsi="Gill Sans MT"/>
          <w:sz w:val="24"/>
        </w:rPr>
      </w:pPr>
      <w:r>
        <w:rPr>
          <w:rFonts w:ascii="Gill Sans MT" w:hAnsi="Gill Sans MT"/>
          <w:b/>
          <w:bCs/>
          <w:color w:val="000000" w:themeColor="text1"/>
          <w:kern w:val="24"/>
          <w:sz w:val="24"/>
        </w:rPr>
        <w:t>Barn</w:t>
      </w:r>
      <w:r w:rsidR="0037060B" w:rsidRPr="001E6572">
        <w:rPr>
          <w:rFonts w:ascii="Gill Sans MT" w:hAnsi="Gill Sans MT"/>
          <w:b/>
          <w:bCs/>
          <w:color w:val="000000" w:themeColor="text1"/>
          <w:kern w:val="24"/>
          <w:sz w:val="24"/>
        </w:rPr>
        <w:t>s perspektiv</w:t>
      </w:r>
    </w:p>
    <w:p w14:paraId="503BC8A3" w14:textId="77777777" w:rsidR="0037060B" w:rsidRPr="001E6572" w:rsidRDefault="0037060B" w:rsidP="0037060B">
      <w:pPr>
        <w:numPr>
          <w:ilvl w:val="0"/>
          <w:numId w:val="64"/>
        </w:numPr>
        <w:spacing w:after="200"/>
        <w:contextualSpacing/>
        <w:rPr>
          <w:rFonts w:ascii="Gill Sans MT" w:hAnsi="Gill Sans MT"/>
          <w:sz w:val="24"/>
        </w:rPr>
      </w:pPr>
      <w:r w:rsidRPr="001E6572">
        <w:rPr>
          <w:rFonts w:ascii="Gill Sans MT" w:hAnsi="Gill Sans MT"/>
          <w:color w:val="000000" w:themeColor="text1"/>
          <w:kern w:val="24"/>
          <w:sz w:val="24"/>
        </w:rPr>
        <w:t>Vilka barn berörs och ska tillfrågas?</w:t>
      </w:r>
    </w:p>
    <w:p w14:paraId="208CE29E" w14:textId="77777777" w:rsidR="0037060B" w:rsidRPr="001E6572" w:rsidRDefault="0037060B" w:rsidP="0037060B">
      <w:pPr>
        <w:numPr>
          <w:ilvl w:val="0"/>
          <w:numId w:val="64"/>
        </w:numPr>
        <w:spacing w:after="200" w:line="240" w:lineRule="auto"/>
        <w:contextualSpacing/>
        <w:rPr>
          <w:rFonts w:ascii="Gill Sans MT" w:eastAsia="Times New Roman" w:hAnsi="Gill Sans MT"/>
          <w:sz w:val="24"/>
        </w:rPr>
      </w:pPr>
      <w:r w:rsidRPr="001E6572">
        <w:rPr>
          <w:rFonts w:ascii="Gill Sans MT" w:hAnsi="Gill Sans MT"/>
          <w:color w:val="000000" w:themeColor="text1"/>
          <w:kern w:val="24"/>
          <w:sz w:val="24"/>
        </w:rPr>
        <w:t>Vad säger barnet självt?</w:t>
      </w:r>
    </w:p>
    <w:p w14:paraId="57DE933A" w14:textId="5FA324C9" w:rsidR="0037060B" w:rsidRPr="001E6572" w:rsidRDefault="0037060B" w:rsidP="0037060B">
      <w:pPr>
        <w:numPr>
          <w:ilvl w:val="0"/>
          <w:numId w:val="64"/>
        </w:numPr>
        <w:spacing w:after="200" w:line="240" w:lineRule="auto"/>
        <w:contextualSpacing/>
        <w:rPr>
          <w:rFonts w:ascii="Gill Sans MT" w:eastAsia="Times New Roman" w:hAnsi="Gill Sans MT"/>
          <w:sz w:val="24"/>
        </w:rPr>
      </w:pPr>
      <w:r w:rsidRPr="001E6572">
        <w:rPr>
          <w:rFonts w:ascii="Gill Sans MT" w:hAnsi="Gill Sans MT"/>
          <w:color w:val="000000" w:themeColor="text1"/>
          <w:kern w:val="24"/>
          <w:sz w:val="24"/>
        </w:rPr>
        <w:t xml:space="preserve">Har barnet tillfrågats på ett </w:t>
      </w:r>
      <w:r w:rsidR="00934BEB">
        <w:rPr>
          <w:rFonts w:ascii="Gill Sans MT" w:hAnsi="Gill Sans MT"/>
          <w:color w:val="000000" w:themeColor="text1"/>
          <w:kern w:val="24"/>
          <w:sz w:val="24"/>
        </w:rPr>
        <w:br/>
      </w:r>
      <w:r w:rsidRPr="001E6572">
        <w:rPr>
          <w:rFonts w:ascii="Gill Sans MT" w:hAnsi="Gill Sans MT"/>
          <w:color w:val="000000" w:themeColor="text1"/>
          <w:kern w:val="24"/>
          <w:sz w:val="24"/>
        </w:rPr>
        <w:t xml:space="preserve">sätt som passar barnet? </w:t>
      </w:r>
    </w:p>
    <w:p w14:paraId="10C2EB05" w14:textId="77777777" w:rsidR="0037060B" w:rsidRPr="001E6572" w:rsidRDefault="0037060B" w:rsidP="0037060B">
      <w:pPr>
        <w:rPr>
          <w:rFonts w:ascii="Gill Sans MT" w:hAnsi="Gill Sans MT"/>
          <w:sz w:val="24"/>
        </w:rPr>
      </w:pPr>
    </w:p>
    <w:p w14:paraId="7B3F7939" w14:textId="77777777" w:rsidR="00E62CE8" w:rsidRDefault="00E62CE8" w:rsidP="005D7726">
      <w:pPr>
        <w:rPr>
          <w:rFonts w:ascii="Gill Sans MT" w:hAnsi="Gill Sans MT"/>
          <w:sz w:val="24"/>
        </w:rPr>
      </w:pPr>
    </w:p>
    <w:p w14:paraId="1E52F7BE" w14:textId="222DD41D" w:rsidR="00E62CE8" w:rsidRDefault="00E62CE8" w:rsidP="00E62CE8">
      <w:pPr>
        <w:rPr>
          <w:rFonts w:ascii="Gill Sans MT" w:hAnsi="Gill Sans MT" w:cs="Times New Roman"/>
          <w:sz w:val="32"/>
        </w:rPr>
      </w:pPr>
      <w:r>
        <w:rPr>
          <w:rFonts w:ascii="Gill Sans MT" w:hAnsi="Gill Sans MT" w:cs="Times New Roman"/>
          <w:sz w:val="32"/>
        </w:rPr>
        <w:t>Steg 2: Barnkonsekvensanalys</w:t>
      </w:r>
    </w:p>
    <w:p w14:paraId="21764255" w14:textId="405AABB3" w:rsidR="0037060B" w:rsidRPr="00A3407C" w:rsidRDefault="00E62CE8" w:rsidP="00A3407C">
      <w:pPr>
        <w:rPr>
          <w:rFonts w:ascii="Gill Sans MT" w:hAnsi="Gill Sans MT"/>
          <w:sz w:val="24"/>
        </w:rPr>
      </w:pPr>
      <w:r w:rsidRPr="001E6572">
        <w:rPr>
          <w:rFonts w:ascii="Gill Sans MT" w:hAnsi="Gill Sans MT" w:cs="Times New Roman"/>
          <w:sz w:val="24"/>
        </w:rPr>
        <w:t xml:space="preserve">När det i prövningen av barnets bästa framkommer att barn påverkas i hög grad </w:t>
      </w:r>
      <w:r>
        <w:rPr>
          <w:rFonts w:ascii="Gill Sans MT" w:hAnsi="Gill Sans MT" w:cs="Times New Roman"/>
          <w:sz w:val="24"/>
        </w:rPr>
        <w:t xml:space="preserve">ska även en barnkonsekvensanalys göras. Barnkonsekvensanalysen gäller även vid komplexare </w:t>
      </w:r>
      <w:r w:rsidR="00A3407C">
        <w:rPr>
          <w:rFonts w:ascii="Gill Sans MT" w:hAnsi="Gill Sans MT" w:cs="Times New Roman"/>
          <w:sz w:val="24"/>
        </w:rPr>
        <w:t xml:space="preserve">eller större förändringar i </w:t>
      </w:r>
      <w:r>
        <w:rPr>
          <w:rFonts w:ascii="Gill Sans MT" w:hAnsi="Gill Sans MT" w:cs="Times New Roman"/>
          <w:sz w:val="24"/>
        </w:rPr>
        <w:t>frågor som rör barn</w:t>
      </w:r>
      <w:r w:rsidR="00F55A91">
        <w:rPr>
          <w:rFonts w:ascii="Gill Sans MT" w:hAnsi="Gill Sans MT" w:cs="Times New Roman"/>
          <w:sz w:val="24"/>
        </w:rPr>
        <w:t xml:space="preserve"> så som </w:t>
      </w:r>
      <w:r w:rsidR="00F55A91" w:rsidRPr="00E62CE8">
        <w:rPr>
          <w:rFonts w:ascii="Gill Sans MT" w:hAnsi="Gill Sans MT" w:cs="Times New Roman"/>
          <w:sz w:val="24"/>
        </w:rPr>
        <w:t>framtagande av pol</w:t>
      </w:r>
      <w:r w:rsidR="00F55A91">
        <w:rPr>
          <w:rFonts w:ascii="Gill Sans MT" w:hAnsi="Gill Sans MT" w:cs="Times New Roman"/>
          <w:sz w:val="24"/>
        </w:rPr>
        <w:t>icydokument och budget, nedlägg</w:t>
      </w:r>
      <w:r w:rsidR="00F55A91" w:rsidRPr="00E62CE8">
        <w:rPr>
          <w:rFonts w:ascii="Gill Sans MT" w:hAnsi="Gill Sans MT" w:cs="Times New Roman"/>
          <w:sz w:val="24"/>
        </w:rPr>
        <w:t>ningar av skolor, byggande av bostadsområden och förändri</w:t>
      </w:r>
      <w:r w:rsidR="00F55A91">
        <w:rPr>
          <w:rFonts w:ascii="Gill Sans MT" w:hAnsi="Gill Sans MT" w:cs="Times New Roman"/>
          <w:sz w:val="24"/>
        </w:rPr>
        <w:t>ngar i verksamheter mm.</w:t>
      </w:r>
      <w:r w:rsidR="00F55A91">
        <w:rPr>
          <w:rFonts w:ascii="Gill Sans MT" w:hAnsi="Gill Sans MT"/>
          <w:sz w:val="24"/>
        </w:rPr>
        <w:t xml:space="preserve"> </w:t>
      </w:r>
      <w:r>
        <w:rPr>
          <w:rFonts w:ascii="Gill Sans MT" w:hAnsi="Gill Sans MT" w:cs="Times New Roman"/>
          <w:sz w:val="24"/>
        </w:rPr>
        <w:t xml:space="preserve">Barnkonsekvensanalysen ska </w:t>
      </w:r>
      <w:r w:rsidRPr="00E62CE8">
        <w:rPr>
          <w:rFonts w:ascii="Gill Sans MT" w:hAnsi="Gill Sans MT" w:cs="Times New Roman"/>
          <w:b/>
          <w:sz w:val="24"/>
        </w:rPr>
        <w:t>inte</w:t>
      </w:r>
      <w:r>
        <w:rPr>
          <w:rFonts w:ascii="Gill Sans MT" w:hAnsi="Gill Sans MT" w:cs="Times New Roman"/>
          <w:sz w:val="24"/>
        </w:rPr>
        <w:t xml:space="preserve"> göras separat utan kompletterar alltid en prövning av barnets bästa. </w:t>
      </w:r>
    </w:p>
    <w:p w14:paraId="50DB69D5" w14:textId="77777777" w:rsidR="0037060B" w:rsidRPr="0037060B" w:rsidRDefault="0037060B" w:rsidP="00251A1B">
      <w:pPr>
        <w:spacing w:after="0"/>
        <w:rPr>
          <w:rFonts w:ascii="Gill Sans MT" w:hAnsi="Gill Sans MT" w:cstheme="minorHAnsi"/>
          <w:b/>
          <w:sz w:val="28"/>
          <w:szCs w:val="28"/>
        </w:rPr>
      </w:pPr>
    </w:p>
    <w:p w14:paraId="0C77E324" w14:textId="00565688" w:rsidR="007931F3" w:rsidRDefault="007931F3">
      <w:pPr>
        <w:rPr>
          <w:rFonts w:ascii="Gill Sans MT" w:hAnsi="Gill Sans MT" w:cstheme="minorHAnsi"/>
          <w:b/>
          <w:sz w:val="28"/>
          <w:szCs w:val="28"/>
        </w:rPr>
      </w:pPr>
      <w:r>
        <w:rPr>
          <w:rFonts w:ascii="Gill Sans MT" w:hAnsi="Gill Sans MT" w:cstheme="minorHAnsi"/>
          <w:b/>
          <w:sz w:val="28"/>
          <w:szCs w:val="28"/>
        </w:rPr>
        <w:br w:type="page"/>
      </w:r>
    </w:p>
    <w:tbl>
      <w:tblPr>
        <w:tblStyle w:val="Tabellrutnt"/>
        <w:tblpPr w:leftFromText="141" w:rightFromText="141" w:vertAnchor="text" w:horzAnchor="margin" w:tblpY="-143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9"/>
        <w:gridCol w:w="133"/>
        <w:gridCol w:w="5670"/>
      </w:tblGrid>
      <w:tr w:rsidR="008356FE" w:rsidRPr="000F2D2E" w14:paraId="57A80464" w14:textId="77777777" w:rsidTr="00A27E13">
        <w:tc>
          <w:tcPr>
            <w:tcW w:w="9606" w:type="dxa"/>
            <w:gridSpan w:val="4"/>
            <w:shd w:val="clear" w:color="auto" w:fill="EF7D00"/>
          </w:tcPr>
          <w:p w14:paraId="0BF9A162" w14:textId="77777777" w:rsidR="008356FE" w:rsidRPr="000F2D2E" w:rsidRDefault="008356FE" w:rsidP="008356FE">
            <w:pPr>
              <w:rPr>
                <w:rFonts w:ascii="Gill Sans MT" w:hAnsi="Gill Sans MT" w:cstheme="minorHAnsi"/>
                <w:sz w:val="28"/>
                <w:szCs w:val="24"/>
              </w:rPr>
            </w:pPr>
          </w:p>
          <w:p w14:paraId="02B0E759" w14:textId="77777777" w:rsidR="008356FE" w:rsidRPr="000F2D2E" w:rsidRDefault="008356FE" w:rsidP="008356FE">
            <w:pPr>
              <w:rPr>
                <w:rFonts w:ascii="Gill Sans MT" w:hAnsi="Gill Sans MT" w:cstheme="minorHAnsi"/>
                <w:sz w:val="28"/>
                <w:szCs w:val="24"/>
              </w:rPr>
            </w:pPr>
            <w:r w:rsidRPr="000F2D2E">
              <w:rPr>
                <w:rFonts w:ascii="Gill Sans MT" w:hAnsi="Gill Sans MT" w:cstheme="minorHAnsi"/>
                <w:sz w:val="28"/>
                <w:szCs w:val="24"/>
              </w:rPr>
              <w:t>MALL FÖR PRÖVNING AV BARNETS BÄSTA</w:t>
            </w:r>
          </w:p>
        </w:tc>
      </w:tr>
      <w:tr w:rsidR="008356FE" w:rsidRPr="000F2D2E" w14:paraId="4E726DF4" w14:textId="77777777" w:rsidTr="00A27E13">
        <w:trPr>
          <w:trHeight w:val="835"/>
        </w:trPr>
        <w:tc>
          <w:tcPr>
            <w:tcW w:w="9606" w:type="dxa"/>
            <w:gridSpan w:val="4"/>
            <w:shd w:val="clear" w:color="auto" w:fill="FFC000"/>
          </w:tcPr>
          <w:p w14:paraId="63BD5FF9" w14:textId="77777777" w:rsidR="008356FE" w:rsidRPr="000F2D2E" w:rsidRDefault="008356FE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7317B6A9" w14:textId="4297B424" w:rsidR="008356FE" w:rsidRDefault="008356FE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0F2D2E">
              <w:rPr>
                <w:rFonts w:ascii="Gill Sans MT" w:hAnsi="Gill Sans MT" w:cstheme="minorHAnsi"/>
                <w:b/>
                <w:sz w:val="24"/>
                <w:szCs w:val="24"/>
              </w:rPr>
              <w:t xml:space="preserve">Fråga </w:t>
            </w:r>
            <w:r w:rsidR="008754FE">
              <w:rPr>
                <w:rFonts w:ascii="Gill Sans MT" w:hAnsi="Gill Sans MT" w:cstheme="minorHAnsi"/>
                <w:b/>
                <w:sz w:val="24"/>
                <w:szCs w:val="24"/>
              </w:rPr>
              <w:t>för prövning</w:t>
            </w:r>
          </w:p>
          <w:p w14:paraId="42ECFC2E" w14:textId="7FEACF23" w:rsidR="00777F37" w:rsidRPr="00777F37" w:rsidRDefault="00777F37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Här redovisas vilken fråga som ska prövas och </w:t>
            </w:r>
            <w:r w:rsidR="003600DA">
              <w:rPr>
                <w:rFonts w:ascii="Gill Sans MT" w:hAnsi="Gill Sans MT" w:cstheme="minorHAnsi"/>
                <w:sz w:val="24"/>
                <w:szCs w:val="24"/>
              </w:rPr>
              <w:t xml:space="preserve">vilken </w:t>
            </w:r>
            <w:r w:rsidR="003D212A">
              <w:rPr>
                <w:rFonts w:ascii="Gill Sans MT" w:hAnsi="Gill Sans MT" w:cstheme="minorHAnsi"/>
                <w:sz w:val="24"/>
                <w:szCs w:val="24"/>
              </w:rPr>
              <w:t>målgrupp</w:t>
            </w:r>
            <w:r w:rsidR="003600DA">
              <w:rPr>
                <w:rFonts w:ascii="Gill Sans MT" w:hAnsi="Gill Sans MT" w:cstheme="minorHAnsi"/>
                <w:sz w:val="24"/>
                <w:szCs w:val="24"/>
              </w:rPr>
              <w:t xml:space="preserve"> som berörs</w:t>
            </w:r>
            <w:r>
              <w:rPr>
                <w:rFonts w:ascii="Gill Sans MT" w:hAnsi="Gill Sans MT" w:cstheme="minorHAnsi"/>
                <w:sz w:val="24"/>
                <w:szCs w:val="24"/>
              </w:rPr>
              <w:t>.</w:t>
            </w:r>
          </w:p>
          <w:p w14:paraId="6FC75E1D" w14:textId="77777777" w:rsidR="008356FE" w:rsidRPr="000F2D2E" w:rsidRDefault="008356FE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8356FE" w:rsidRPr="001E6572" w14:paraId="4B778B7F" w14:textId="77777777" w:rsidTr="00A27E13">
        <w:trPr>
          <w:trHeight w:val="2322"/>
        </w:trPr>
        <w:tc>
          <w:tcPr>
            <w:tcW w:w="3803" w:type="dxa"/>
            <w:gridSpan w:val="2"/>
          </w:tcPr>
          <w:p w14:paraId="16F10761" w14:textId="77777777" w:rsidR="008356FE" w:rsidRDefault="008356FE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EB499C4" w14:textId="327BDC15" w:rsidR="008356FE" w:rsidRDefault="008356FE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1E6572">
              <w:rPr>
                <w:rFonts w:ascii="Gill Sans MT" w:hAnsi="Gill Sans MT" w:cstheme="minorHAnsi"/>
                <w:sz w:val="24"/>
                <w:szCs w:val="24"/>
              </w:rPr>
              <w:t xml:space="preserve">Vilken fråga ska </w:t>
            </w:r>
            <w:r w:rsidR="008754FE">
              <w:rPr>
                <w:rFonts w:ascii="Gill Sans MT" w:hAnsi="Gill Sans MT" w:cstheme="minorHAnsi"/>
                <w:sz w:val="24"/>
                <w:szCs w:val="24"/>
              </w:rPr>
              <w:t>prövas</w:t>
            </w:r>
            <w:r w:rsidRPr="001E6572">
              <w:rPr>
                <w:rFonts w:ascii="Gill Sans MT" w:hAnsi="Gill Sans MT" w:cstheme="minorHAnsi"/>
                <w:sz w:val="24"/>
                <w:szCs w:val="24"/>
              </w:rPr>
              <w:t>?</w:t>
            </w:r>
          </w:p>
          <w:p w14:paraId="39CAF381" w14:textId="77777777" w:rsidR="00315F60" w:rsidRPr="00315F60" w:rsidRDefault="00315F60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17BAF8B" w14:textId="77777777" w:rsidR="008356FE" w:rsidRDefault="008356FE" w:rsidP="008356FE">
            <w:pPr>
              <w:rPr>
                <w:rFonts w:ascii="Gill Sans MT" w:hAnsi="Gill Sans MT" w:cstheme="minorHAnsi"/>
                <w:i/>
                <w:sz w:val="24"/>
                <w:szCs w:val="24"/>
              </w:rPr>
            </w:pPr>
            <w:r w:rsidRPr="001E6572">
              <w:rPr>
                <w:rFonts w:ascii="Gill Sans MT" w:hAnsi="Gill Sans MT" w:cstheme="minorHAnsi"/>
                <w:i/>
                <w:sz w:val="24"/>
                <w:szCs w:val="24"/>
              </w:rPr>
              <w:t xml:space="preserve">(Avgränsa frågan med </w:t>
            </w:r>
          </w:p>
          <w:p w14:paraId="610A624D" w14:textId="77777777" w:rsidR="008356FE" w:rsidRDefault="008356FE" w:rsidP="008356FE">
            <w:pPr>
              <w:rPr>
                <w:rFonts w:ascii="Gill Sans MT" w:hAnsi="Gill Sans MT" w:cstheme="minorHAnsi"/>
                <w:i/>
                <w:sz w:val="24"/>
                <w:szCs w:val="24"/>
              </w:rPr>
            </w:pPr>
            <w:r w:rsidRPr="001E6572">
              <w:rPr>
                <w:rFonts w:ascii="Gill Sans MT" w:hAnsi="Gill Sans MT" w:cstheme="minorHAnsi"/>
                <w:i/>
                <w:sz w:val="24"/>
                <w:szCs w:val="24"/>
              </w:rPr>
              <w:t>fokus på barnets bästa)</w:t>
            </w:r>
          </w:p>
          <w:p w14:paraId="666A1902" w14:textId="77777777" w:rsidR="008356FE" w:rsidRPr="001E6572" w:rsidRDefault="008356FE" w:rsidP="008356FE">
            <w:pPr>
              <w:rPr>
                <w:rFonts w:ascii="Gill Sans MT" w:hAnsi="Gill Sans MT" w:cstheme="minorHAnsi"/>
                <w:i/>
                <w:sz w:val="24"/>
                <w:szCs w:val="24"/>
              </w:rPr>
            </w:pPr>
          </w:p>
        </w:tc>
        <w:tc>
          <w:tcPr>
            <w:tcW w:w="5803" w:type="dxa"/>
            <w:gridSpan w:val="2"/>
          </w:tcPr>
          <w:p w14:paraId="0F4E574B" w14:textId="77777777" w:rsidR="008356FE" w:rsidRPr="001E6572" w:rsidRDefault="008356FE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8356FE" w:rsidRPr="001E6572" w14:paraId="6DE249A0" w14:textId="77777777" w:rsidTr="00A27E13">
        <w:trPr>
          <w:trHeight w:val="2263"/>
        </w:trPr>
        <w:tc>
          <w:tcPr>
            <w:tcW w:w="3803" w:type="dxa"/>
            <w:gridSpan w:val="2"/>
          </w:tcPr>
          <w:p w14:paraId="74E03007" w14:textId="7CB13D99" w:rsidR="008356FE" w:rsidRDefault="008356FE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42F6A44" w14:textId="583A32CA" w:rsidR="008356FE" w:rsidRDefault="008356FE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1E6572">
              <w:rPr>
                <w:rFonts w:ascii="Gill Sans MT" w:hAnsi="Gill Sans MT" w:cstheme="minorHAnsi"/>
                <w:sz w:val="24"/>
                <w:szCs w:val="24"/>
              </w:rPr>
              <w:t>Vilka barn berör</w:t>
            </w:r>
            <w:r>
              <w:rPr>
                <w:rFonts w:ascii="Gill Sans MT" w:hAnsi="Gill Sans MT" w:cstheme="minorHAnsi"/>
                <w:sz w:val="24"/>
                <w:szCs w:val="24"/>
              </w:rPr>
              <w:t>s av frågan?</w:t>
            </w:r>
            <w:r w:rsidRPr="001E6572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</w:p>
          <w:p w14:paraId="39EC6CB6" w14:textId="77777777" w:rsidR="00315F60" w:rsidRPr="001E6572" w:rsidRDefault="00315F60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F094543" w14:textId="77777777" w:rsidR="008356FE" w:rsidRDefault="008356FE" w:rsidP="00315F60">
            <w:pPr>
              <w:rPr>
                <w:rFonts w:ascii="Gill Sans MT" w:hAnsi="Gill Sans MT" w:cstheme="minorHAnsi"/>
                <w:i/>
                <w:sz w:val="24"/>
                <w:szCs w:val="24"/>
              </w:rPr>
            </w:pPr>
            <w:r w:rsidRPr="001E6572">
              <w:rPr>
                <w:rFonts w:ascii="Gill Sans MT" w:hAnsi="Gill Sans MT" w:cstheme="minorHAnsi"/>
                <w:i/>
                <w:sz w:val="24"/>
                <w:szCs w:val="24"/>
              </w:rPr>
              <w:t>(</w:t>
            </w:r>
            <w:r w:rsidR="00315F60">
              <w:rPr>
                <w:rFonts w:ascii="Gill Sans MT" w:hAnsi="Gill Sans MT" w:cstheme="minorHAnsi"/>
                <w:i/>
                <w:sz w:val="24"/>
                <w:szCs w:val="24"/>
              </w:rPr>
              <w:t xml:space="preserve">Tydliggör målgruppen) </w:t>
            </w:r>
          </w:p>
          <w:p w14:paraId="6A0C9874" w14:textId="2F00DC1E" w:rsidR="00315F60" w:rsidRPr="001E6572" w:rsidRDefault="00315F60" w:rsidP="00315F60">
            <w:pPr>
              <w:rPr>
                <w:rFonts w:ascii="Gill Sans MT" w:hAnsi="Gill Sans MT" w:cstheme="minorHAnsi"/>
                <w:i/>
                <w:sz w:val="24"/>
                <w:szCs w:val="24"/>
              </w:rPr>
            </w:pPr>
          </w:p>
        </w:tc>
        <w:tc>
          <w:tcPr>
            <w:tcW w:w="5803" w:type="dxa"/>
            <w:gridSpan w:val="2"/>
          </w:tcPr>
          <w:p w14:paraId="00418D9C" w14:textId="77777777" w:rsidR="008356FE" w:rsidRPr="001E6572" w:rsidRDefault="008356FE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DA0B34" w:rsidRPr="001E6572" w14:paraId="6C5B2FA3" w14:textId="77777777" w:rsidTr="00A27E13">
        <w:trPr>
          <w:trHeight w:val="2263"/>
        </w:trPr>
        <w:tc>
          <w:tcPr>
            <w:tcW w:w="3803" w:type="dxa"/>
            <w:gridSpan w:val="2"/>
          </w:tcPr>
          <w:p w14:paraId="013F7854" w14:textId="77777777" w:rsidR="00DA0B34" w:rsidRDefault="00DA0B34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1DE9759" w14:textId="7AF7E895" w:rsidR="00DA0B34" w:rsidRDefault="00DA0B34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Hur påverkas barn av frågan?</w:t>
            </w:r>
          </w:p>
        </w:tc>
        <w:tc>
          <w:tcPr>
            <w:tcW w:w="5803" w:type="dxa"/>
            <w:gridSpan w:val="2"/>
          </w:tcPr>
          <w:p w14:paraId="7361071F" w14:textId="77777777" w:rsidR="00DA0B34" w:rsidRPr="001E6572" w:rsidRDefault="00DA0B34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CA16C7" w:rsidRPr="001E6572" w14:paraId="0D52BB1D" w14:textId="77777777" w:rsidTr="00A27E13">
        <w:trPr>
          <w:trHeight w:val="3402"/>
        </w:trPr>
        <w:tc>
          <w:tcPr>
            <w:tcW w:w="9606" w:type="dxa"/>
            <w:gridSpan w:val="4"/>
            <w:shd w:val="clear" w:color="auto" w:fill="FFC000"/>
          </w:tcPr>
          <w:p w14:paraId="5856B44A" w14:textId="77777777" w:rsidR="00CA16C7" w:rsidRDefault="00CA16C7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114F5267" w14:textId="2B54D45F" w:rsidR="00CA16C7" w:rsidRDefault="00CA16C7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>
              <w:rPr>
                <w:rFonts w:ascii="Gill Sans MT" w:hAnsi="Gill Sans MT" w:cstheme="minorHAnsi"/>
                <w:b/>
                <w:sz w:val="24"/>
                <w:szCs w:val="24"/>
              </w:rPr>
              <w:t>Grundprinciper och artiklar utifrån barnkonventionen</w:t>
            </w:r>
          </w:p>
          <w:p w14:paraId="2525CF88" w14:textId="3CD70A24" w:rsidR="00CA16C7" w:rsidRDefault="006B05C8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Barnkonventionen</w:t>
            </w:r>
            <w:r w:rsidR="00CA16C7">
              <w:rPr>
                <w:rFonts w:ascii="Gill Sans MT" w:hAnsi="Gill Sans MT" w:cstheme="minorHAnsi"/>
                <w:sz w:val="24"/>
                <w:szCs w:val="24"/>
              </w:rPr>
              <w:t xml:space="preserve"> består av fyra grundprinciper vilka alltid ska beaktas vid en prövning av barns bästa:</w:t>
            </w:r>
          </w:p>
          <w:p w14:paraId="36974902" w14:textId="77777777" w:rsidR="00CA16C7" w:rsidRDefault="00CA16C7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4D898D5" w14:textId="77777777" w:rsidR="00CA16C7" w:rsidRPr="001E6572" w:rsidRDefault="00CA16C7" w:rsidP="008356FE">
            <w:pPr>
              <w:autoSpaceDE w:val="0"/>
              <w:autoSpaceDN w:val="0"/>
              <w:adjustRightInd w:val="0"/>
              <w:spacing w:line="276" w:lineRule="auto"/>
              <w:ind w:right="284"/>
              <w:rPr>
                <w:rFonts w:ascii="Gill Sans MT" w:hAnsi="Gill Sans MT"/>
                <w:sz w:val="24"/>
                <w:szCs w:val="24"/>
              </w:rPr>
            </w:pPr>
            <w:r w:rsidRPr="001E6572">
              <w:rPr>
                <w:rFonts w:ascii="Gill Sans MT" w:hAnsi="Gill Sans MT" w:cstheme="minorHAnsi"/>
                <w:color w:val="242424"/>
                <w:sz w:val="24"/>
                <w:szCs w:val="24"/>
              </w:rPr>
              <w:t xml:space="preserve">Art 2. </w:t>
            </w:r>
            <w:r w:rsidRPr="001E6572">
              <w:rPr>
                <w:rFonts w:ascii="Gill Sans MT" w:hAnsi="Gill Sans MT"/>
                <w:sz w:val="24"/>
                <w:szCs w:val="24"/>
              </w:rPr>
              <w:t>Alla barn är lika mycket värda och har samma rättigheter. Ingen får diskrimineras</w:t>
            </w:r>
            <w:r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646C0BAD" w14:textId="77777777" w:rsidR="00CA16C7" w:rsidRPr="001E6572" w:rsidRDefault="00CA16C7" w:rsidP="008356FE">
            <w:pPr>
              <w:rPr>
                <w:rFonts w:ascii="Gill Sans MT" w:hAnsi="Gill Sans MT" w:cstheme="minorHAnsi"/>
                <w:color w:val="242424"/>
                <w:sz w:val="24"/>
                <w:szCs w:val="24"/>
              </w:rPr>
            </w:pPr>
            <w:r w:rsidRPr="001E6572">
              <w:rPr>
                <w:rFonts w:ascii="Gill Sans MT" w:hAnsi="Gill Sans MT" w:cstheme="minorHAnsi"/>
                <w:color w:val="242424"/>
                <w:sz w:val="24"/>
                <w:szCs w:val="24"/>
              </w:rPr>
              <w:t xml:space="preserve">Art 3. </w:t>
            </w:r>
            <w:r w:rsidRPr="001E6572">
              <w:rPr>
                <w:rFonts w:ascii="Gill Sans MT" w:hAnsi="Gill Sans MT"/>
                <w:sz w:val="24"/>
                <w:szCs w:val="24"/>
              </w:rPr>
              <w:t>Vid alla beslut som rör barn ska i första hand beaktas vad som bedöms vara barnets bästa</w:t>
            </w:r>
            <w:r>
              <w:rPr>
                <w:rFonts w:ascii="Gill Sans MT" w:hAnsi="Gill Sans MT" w:cstheme="minorHAnsi"/>
                <w:color w:val="242424"/>
                <w:sz w:val="24"/>
                <w:szCs w:val="24"/>
              </w:rPr>
              <w:t>.</w:t>
            </w:r>
          </w:p>
          <w:p w14:paraId="2008E60F" w14:textId="77777777" w:rsidR="00CA16C7" w:rsidRPr="00315F60" w:rsidRDefault="00CA16C7" w:rsidP="008356FE">
            <w:pPr>
              <w:rPr>
                <w:rFonts w:ascii="Gill Sans MT" w:hAnsi="Gill Sans MT"/>
                <w:sz w:val="24"/>
                <w:szCs w:val="24"/>
              </w:rPr>
            </w:pPr>
            <w:r w:rsidRPr="001E6572">
              <w:rPr>
                <w:rFonts w:ascii="Gill Sans MT" w:hAnsi="Gill Sans MT" w:cstheme="minorHAnsi"/>
                <w:color w:val="242424"/>
                <w:sz w:val="24"/>
                <w:szCs w:val="24"/>
              </w:rPr>
              <w:t xml:space="preserve">Art 6. </w:t>
            </w:r>
            <w:r w:rsidRPr="001E6572">
              <w:rPr>
                <w:rFonts w:ascii="Gill Sans MT" w:hAnsi="Gill Sans MT"/>
                <w:sz w:val="24"/>
                <w:szCs w:val="24"/>
              </w:rPr>
              <w:t>Barn har rätt till liv, överlevnad och utveckling</w:t>
            </w:r>
            <w:r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  <w:p w14:paraId="106E8ABE" w14:textId="77777777" w:rsidR="00CA16C7" w:rsidRDefault="00CA16C7" w:rsidP="008356FE">
            <w:pPr>
              <w:rPr>
                <w:rFonts w:ascii="Gill Sans MT" w:hAnsi="Gill Sans MT"/>
                <w:sz w:val="24"/>
                <w:szCs w:val="24"/>
              </w:rPr>
            </w:pPr>
            <w:r w:rsidRPr="001E6572">
              <w:rPr>
                <w:rFonts w:ascii="Gill Sans MT" w:hAnsi="Gill Sans MT" w:cstheme="minorHAnsi"/>
                <w:color w:val="242424"/>
                <w:sz w:val="24"/>
                <w:szCs w:val="24"/>
              </w:rPr>
              <w:t xml:space="preserve">Art 12. </w:t>
            </w:r>
            <w:r w:rsidRPr="001E6572">
              <w:rPr>
                <w:rFonts w:ascii="Gill Sans MT" w:hAnsi="Gill Sans MT"/>
                <w:sz w:val="24"/>
                <w:szCs w:val="24"/>
              </w:rPr>
              <w:t xml:space="preserve">Barn har rätt att uttrycka sin mening och höras i alla frågor som rör barnet. </w:t>
            </w:r>
          </w:p>
          <w:p w14:paraId="3DE4CB29" w14:textId="11A1EFA3" w:rsidR="00CA16C7" w:rsidRPr="00CA16C7" w:rsidRDefault="00CA16C7" w:rsidP="000C39A0">
            <w:pPr>
              <w:rPr>
                <w:rFonts w:ascii="Gill Sans MT" w:hAnsi="Gill Sans MT" w:cstheme="minorHAnsi"/>
                <w:i/>
                <w:color w:val="242424"/>
                <w:sz w:val="24"/>
                <w:szCs w:val="24"/>
              </w:rPr>
            </w:pPr>
            <w:r w:rsidRPr="001E6572">
              <w:rPr>
                <w:rFonts w:ascii="Gill Sans MT" w:hAnsi="Gill Sans MT"/>
                <w:sz w:val="24"/>
                <w:szCs w:val="24"/>
              </w:rPr>
              <w:t>Hänsyn ska tas till barnets åsikter, utifrån barnets ålder och mognad.</w:t>
            </w:r>
            <w:r w:rsidRPr="001E6572">
              <w:rPr>
                <w:rFonts w:ascii="Gill Sans MT" w:hAnsi="Gill Sans MT" w:cstheme="minorHAnsi"/>
                <w:i/>
                <w:color w:val="242424"/>
                <w:sz w:val="24"/>
                <w:szCs w:val="24"/>
              </w:rPr>
              <w:t xml:space="preserve"> </w:t>
            </w:r>
          </w:p>
        </w:tc>
      </w:tr>
      <w:tr w:rsidR="00B9149A" w:rsidRPr="001E6572" w14:paraId="6F209003" w14:textId="77777777" w:rsidTr="003D6C93">
        <w:tc>
          <w:tcPr>
            <w:tcW w:w="9606" w:type="dxa"/>
            <w:gridSpan w:val="4"/>
          </w:tcPr>
          <w:p w14:paraId="02343920" w14:textId="77777777" w:rsidR="00B9149A" w:rsidRDefault="00B9149A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8802B43" w14:textId="77777777" w:rsidR="00B9149A" w:rsidRPr="00FD324D" w:rsidRDefault="00B9149A" w:rsidP="00FD324D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1E6572">
              <w:rPr>
                <w:rFonts w:ascii="Gill Sans MT" w:hAnsi="Gill Sans MT" w:cstheme="minorHAnsi"/>
                <w:sz w:val="24"/>
                <w:szCs w:val="24"/>
              </w:rPr>
              <w:t>Har hänsyn tagits till de fyra grundprinciperna?</w:t>
            </w:r>
            <w:r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theme="minorHAnsi"/>
                <w:color w:val="242424"/>
                <w:sz w:val="24"/>
                <w:szCs w:val="24"/>
              </w:rPr>
              <w:t xml:space="preserve">Kryssa efter alternativen. </w:t>
            </w:r>
          </w:p>
          <w:p w14:paraId="6EA391CE" w14:textId="77777777" w:rsidR="00B9149A" w:rsidRDefault="00B9149A" w:rsidP="00312FA5">
            <w:pPr>
              <w:rPr>
                <w:rFonts w:ascii="Gill Sans MT" w:hAnsi="Gill Sans MT" w:cstheme="minorHAnsi"/>
                <w:color w:val="242424"/>
                <w:sz w:val="24"/>
                <w:szCs w:val="24"/>
              </w:rPr>
            </w:pPr>
          </w:p>
          <w:p w14:paraId="51D15FDD" w14:textId="32227307" w:rsidR="00B9149A" w:rsidRPr="00312FA5" w:rsidRDefault="00B9149A" w:rsidP="00312FA5">
            <w:pPr>
              <w:rPr>
                <w:rFonts w:ascii="Gill Sans MT" w:hAnsi="Gill Sans MT" w:cstheme="minorHAnsi"/>
                <w:color w:val="242424"/>
                <w:sz w:val="24"/>
                <w:szCs w:val="24"/>
              </w:rPr>
            </w:pPr>
            <w:r>
              <w:rPr>
                <w:rFonts w:ascii="Gill Sans MT" w:hAnsi="Gill Sans MT" w:cstheme="minorHAnsi"/>
                <w:color w:val="242424"/>
                <w:sz w:val="24"/>
                <w:szCs w:val="24"/>
              </w:rPr>
              <w:t>Ja:</w:t>
            </w:r>
          </w:p>
          <w:p w14:paraId="68578BD5" w14:textId="77777777" w:rsidR="00B9149A" w:rsidRDefault="00B9149A" w:rsidP="00312FA5">
            <w:pPr>
              <w:rPr>
                <w:rFonts w:ascii="Gill Sans MT" w:hAnsi="Gill Sans MT" w:cstheme="minorHAnsi"/>
                <w:color w:val="242424"/>
                <w:sz w:val="24"/>
                <w:szCs w:val="24"/>
              </w:rPr>
            </w:pPr>
            <w:r>
              <w:rPr>
                <w:rFonts w:ascii="Gill Sans MT" w:hAnsi="Gill Sans MT" w:cstheme="minorHAnsi"/>
                <w:color w:val="242424"/>
                <w:sz w:val="24"/>
                <w:szCs w:val="24"/>
              </w:rPr>
              <w:t xml:space="preserve">     </w:t>
            </w:r>
          </w:p>
          <w:p w14:paraId="59DB29E6" w14:textId="55E58E14" w:rsidR="00B9149A" w:rsidRDefault="00B9149A" w:rsidP="008356FE">
            <w:pPr>
              <w:rPr>
                <w:rFonts w:ascii="Gill Sans MT" w:hAnsi="Gill Sans MT" w:cstheme="minorHAnsi"/>
                <w:color w:val="242424"/>
                <w:sz w:val="24"/>
                <w:szCs w:val="24"/>
              </w:rPr>
            </w:pPr>
            <w:r>
              <w:rPr>
                <w:rFonts w:ascii="Gill Sans MT" w:hAnsi="Gill Sans MT" w:cstheme="minorHAnsi"/>
                <w:color w:val="242424"/>
                <w:sz w:val="24"/>
                <w:szCs w:val="24"/>
              </w:rPr>
              <w:t>Nej:</w:t>
            </w:r>
            <w:r w:rsidRPr="00315F60">
              <w:rPr>
                <w:rFonts w:ascii="Gill Sans MT" w:hAnsi="Gill Sans MT" w:cstheme="minorHAnsi"/>
                <w:color w:val="242424"/>
                <w:sz w:val="24"/>
                <w:szCs w:val="24"/>
              </w:rPr>
              <w:t xml:space="preserve"> </w:t>
            </w:r>
          </w:p>
          <w:p w14:paraId="1B5CA05E" w14:textId="77777777" w:rsidR="00B9149A" w:rsidRDefault="00B9149A" w:rsidP="008356FE">
            <w:pPr>
              <w:rPr>
                <w:rFonts w:ascii="Gill Sans MT" w:hAnsi="Gill Sans MT" w:cstheme="minorHAnsi"/>
                <w:color w:val="242424"/>
                <w:sz w:val="24"/>
                <w:szCs w:val="24"/>
              </w:rPr>
            </w:pPr>
          </w:p>
          <w:p w14:paraId="4B80F2EA" w14:textId="230265F1" w:rsidR="00B9149A" w:rsidRPr="00B9149A" w:rsidRDefault="00B9149A" w:rsidP="00B9149A">
            <w:pPr>
              <w:rPr>
                <w:rFonts w:ascii="Gill Sans MT" w:hAnsi="Gill Sans MT" w:cstheme="minorHAnsi"/>
                <w:b/>
                <w:color w:val="242424"/>
                <w:sz w:val="24"/>
                <w:szCs w:val="24"/>
              </w:rPr>
            </w:pPr>
            <w:r w:rsidRPr="008754FE">
              <w:rPr>
                <w:rFonts w:ascii="Gill Sans MT" w:hAnsi="Gill Sans MT" w:cstheme="minorHAnsi"/>
                <w:b/>
                <w:color w:val="242424"/>
                <w:sz w:val="24"/>
                <w:szCs w:val="24"/>
              </w:rPr>
              <w:t>Obs! Frågan kan inte gå vidare till beslut om inte de fyra grundprinciperna följs.</w:t>
            </w:r>
          </w:p>
          <w:p w14:paraId="137AF548" w14:textId="77777777" w:rsidR="00B9149A" w:rsidRPr="001E6572" w:rsidRDefault="00B9149A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7E26D7" w:rsidRPr="001E6572" w14:paraId="0D4765BC" w14:textId="77777777" w:rsidTr="00A27E13">
        <w:trPr>
          <w:trHeight w:val="2159"/>
        </w:trPr>
        <w:tc>
          <w:tcPr>
            <w:tcW w:w="3794" w:type="dxa"/>
          </w:tcPr>
          <w:p w14:paraId="00789836" w14:textId="77777777" w:rsidR="007E26D7" w:rsidRDefault="007E26D7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94829CF" w14:textId="0BA7FB3F" w:rsidR="007E26D7" w:rsidRDefault="007E26D7" w:rsidP="007E26D7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1E6572">
              <w:rPr>
                <w:rFonts w:ascii="Gill Sans MT" w:hAnsi="Gill Sans MT" w:cstheme="minorHAnsi"/>
                <w:sz w:val="24"/>
                <w:szCs w:val="24"/>
              </w:rPr>
              <w:t>Vilka övriga artiklar är aktuella</w:t>
            </w:r>
            <w:r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r w:rsidR="00CA16C7">
              <w:rPr>
                <w:rFonts w:ascii="Gill Sans MT" w:hAnsi="Gill Sans MT" w:cstheme="minorHAnsi"/>
                <w:sz w:val="24"/>
                <w:szCs w:val="24"/>
              </w:rPr>
              <w:br/>
            </w:r>
            <w:r>
              <w:rPr>
                <w:rFonts w:ascii="Gill Sans MT" w:hAnsi="Gill Sans MT" w:cstheme="minorHAnsi"/>
                <w:sz w:val="24"/>
                <w:szCs w:val="24"/>
              </w:rPr>
              <w:t xml:space="preserve">för </w:t>
            </w:r>
            <w:r w:rsidRPr="001E6572">
              <w:rPr>
                <w:rFonts w:ascii="Gill Sans MT" w:hAnsi="Gill Sans MT" w:cstheme="minorHAnsi"/>
                <w:sz w:val="24"/>
                <w:szCs w:val="24"/>
              </w:rPr>
              <w:t xml:space="preserve">frågeställningen? </w:t>
            </w:r>
          </w:p>
          <w:p w14:paraId="2D73F0F6" w14:textId="3A0A4102" w:rsidR="007E26D7" w:rsidRDefault="007E26D7" w:rsidP="007E26D7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br/>
            </w:r>
            <w:r w:rsidRPr="007078A8">
              <w:rPr>
                <w:rFonts w:ascii="Gill Sans MT" w:hAnsi="Gill Sans MT" w:cstheme="minorHAnsi"/>
                <w:sz w:val="20"/>
                <w:szCs w:val="24"/>
              </w:rPr>
              <w:t xml:space="preserve">Samtliga artiklar </w:t>
            </w:r>
            <w:r w:rsidR="008754FE" w:rsidRPr="007078A8">
              <w:rPr>
                <w:rFonts w:ascii="Gill Sans MT" w:hAnsi="Gill Sans MT" w:cstheme="minorHAnsi"/>
                <w:sz w:val="20"/>
                <w:szCs w:val="24"/>
              </w:rPr>
              <w:t xml:space="preserve">från </w:t>
            </w:r>
            <w:r w:rsidR="007078A8">
              <w:rPr>
                <w:rFonts w:ascii="Gill Sans MT" w:hAnsi="Gill Sans MT" w:cstheme="minorHAnsi"/>
                <w:sz w:val="20"/>
                <w:szCs w:val="24"/>
              </w:rPr>
              <w:br/>
            </w:r>
            <w:r w:rsidR="008754FE" w:rsidRPr="007078A8">
              <w:rPr>
                <w:rFonts w:ascii="Gill Sans MT" w:hAnsi="Gill Sans MT" w:cstheme="minorHAnsi"/>
                <w:sz w:val="20"/>
                <w:szCs w:val="24"/>
              </w:rPr>
              <w:t xml:space="preserve">barnkonventionen </w:t>
            </w:r>
            <w:r w:rsidRPr="007078A8">
              <w:rPr>
                <w:rFonts w:ascii="Gill Sans MT" w:hAnsi="Gill Sans MT" w:cstheme="minorHAnsi"/>
                <w:sz w:val="20"/>
                <w:szCs w:val="24"/>
              </w:rPr>
              <w:t xml:space="preserve">hittar du här: </w:t>
            </w:r>
            <w:r w:rsidRPr="007078A8">
              <w:rPr>
                <w:rFonts w:ascii="Gill Sans MT" w:hAnsi="Gill Sans MT" w:cstheme="minorHAnsi"/>
                <w:sz w:val="20"/>
                <w:szCs w:val="24"/>
              </w:rPr>
              <w:br/>
            </w:r>
            <w:hyperlink r:id="rId10" w:history="1">
              <w:r w:rsidRPr="007078A8">
                <w:rPr>
                  <w:rStyle w:val="Hyperlnk"/>
                  <w:rFonts w:ascii="Gill Sans MT" w:hAnsi="Gill Sans MT" w:cstheme="minorHAnsi"/>
                  <w:sz w:val="20"/>
                  <w:szCs w:val="24"/>
                </w:rPr>
                <w:t>www.unicef.se/barnkonventionen</w:t>
              </w:r>
            </w:hyperlink>
            <w:r w:rsidRPr="007078A8">
              <w:rPr>
                <w:rFonts w:ascii="Gill Sans MT" w:hAnsi="Gill Sans MT" w:cstheme="minorHAnsi"/>
                <w:sz w:val="20"/>
                <w:szCs w:val="24"/>
              </w:rPr>
              <w:t xml:space="preserve"> </w:t>
            </w:r>
          </w:p>
          <w:p w14:paraId="30F4BA01" w14:textId="51C8A3FE" w:rsidR="007E26D7" w:rsidRPr="001E6572" w:rsidRDefault="007E26D7" w:rsidP="007E26D7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14:paraId="3933A4D6" w14:textId="243A8197" w:rsidR="007E26D7" w:rsidRPr="001E6572" w:rsidRDefault="007E26D7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7E26D7" w:rsidRPr="001E6572" w14:paraId="26360B8F" w14:textId="77777777" w:rsidTr="00A27E13">
        <w:tc>
          <w:tcPr>
            <w:tcW w:w="9606" w:type="dxa"/>
            <w:gridSpan w:val="4"/>
            <w:shd w:val="clear" w:color="auto" w:fill="FFC000"/>
          </w:tcPr>
          <w:p w14:paraId="7B56EE7A" w14:textId="77777777" w:rsidR="007E26D7" w:rsidRDefault="007E26D7" w:rsidP="007E26D7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5107AC51" w14:textId="3CB7657A" w:rsidR="007E26D7" w:rsidRDefault="007E26D7" w:rsidP="007E26D7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7E26D7">
              <w:rPr>
                <w:rFonts w:ascii="Gill Sans MT" w:hAnsi="Gill Sans MT" w:cstheme="minorHAnsi"/>
                <w:b/>
                <w:sz w:val="24"/>
                <w:szCs w:val="24"/>
              </w:rPr>
              <w:t>Lag</w:t>
            </w:r>
            <w:r w:rsidR="006C2A29">
              <w:rPr>
                <w:rFonts w:ascii="Gill Sans MT" w:hAnsi="Gill Sans MT" w:cstheme="minorHAnsi"/>
                <w:b/>
                <w:sz w:val="24"/>
                <w:szCs w:val="24"/>
              </w:rPr>
              <w:t>stiftning,</w:t>
            </w:r>
            <w:r>
              <w:rPr>
                <w:rFonts w:ascii="Gill Sans MT" w:hAnsi="Gill Sans MT" w:cstheme="minorHAnsi"/>
                <w:b/>
                <w:sz w:val="24"/>
                <w:szCs w:val="24"/>
              </w:rPr>
              <w:t xml:space="preserve"> praxis</w:t>
            </w:r>
            <w:r w:rsidR="006C2A29">
              <w:rPr>
                <w:rFonts w:ascii="Gill Sans MT" w:hAnsi="Gill Sans MT" w:cstheme="minorHAnsi"/>
                <w:b/>
                <w:sz w:val="24"/>
                <w:szCs w:val="24"/>
              </w:rPr>
              <w:t xml:space="preserve"> forskning och beprövad erfarenhet</w:t>
            </w:r>
          </w:p>
          <w:p w14:paraId="15734201" w14:textId="77777777" w:rsidR="001F2D37" w:rsidRPr="006B05C8" w:rsidRDefault="001F2D37" w:rsidP="001F2D37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Här redovisas underlag som berörs av frågan som prövas.  </w:t>
            </w:r>
          </w:p>
          <w:p w14:paraId="086F0596" w14:textId="77777777" w:rsidR="007E26D7" w:rsidRPr="001E6572" w:rsidRDefault="007E26D7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8356FE" w:rsidRPr="001E6572" w14:paraId="008CAC2A" w14:textId="77777777" w:rsidTr="00A27E13">
        <w:trPr>
          <w:trHeight w:val="2543"/>
        </w:trPr>
        <w:tc>
          <w:tcPr>
            <w:tcW w:w="3803" w:type="dxa"/>
            <w:gridSpan w:val="2"/>
          </w:tcPr>
          <w:p w14:paraId="5EE1F6BE" w14:textId="77777777" w:rsidR="008754FE" w:rsidRDefault="008754FE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D139551" w14:textId="77777777" w:rsidR="005E609B" w:rsidRDefault="008356FE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1E6572">
              <w:rPr>
                <w:rFonts w:ascii="Gill Sans MT" w:hAnsi="Gill Sans MT" w:cstheme="minorHAnsi"/>
                <w:sz w:val="24"/>
                <w:szCs w:val="24"/>
              </w:rPr>
              <w:t xml:space="preserve">Vilken/vilka lagstiftningar styr </w:t>
            </w:r>
          </w:p>
          <w:p w14:paraId="02662C0B" w14:textId="73544560" w:rsidR="008356FE" w:rsidRDefault="008356FE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  <w:proofErr w:type="gramStart"/>
            <w:r w:rsidRPr="001E6572">
              <w:rPr>
                <w:rFonts w:ascii="Gill Sans MT" w:hAnsi="Gill Sans MT" w:cstheme="minorHAnsi"/>
                <w:sz w:val="24"/>
                <w:szCs w:val="24"/>
              </w:rPr>
              <w:t>frågan som ska prövas?</w:t>
            </w:r>
            <w:proofErr w:type="gramEnd"/>
            <w:r w:rsidRPr="001E6572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</w:p>
          <w:p w14:paraId="1DC3CEB0" w14:textId="77777777" w:rsidR="008754FE" w:rsidRPr="001E6572" w:rsidRDefault="008754FE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BDCEC7B" w14:textId="0CB4C270" w:rsidR="008356FE" w:rsidRPr="008754FE" w:rsidRDefault="008754FE" w:rsidP="008356FE">
            <w:pPr>
              <w:rPr>
                <w:rFonts w:ascii="Gill Sans MT" w:hAnsi="Gill Sans MT" w:cstheme="minorHAnsi"/>
                <w:i/>
                <w:sz w:val="24"/>
                <w:szCs w:val="24"/>
              </w:rPr>
            </w:pPr>
            <w:r w:rsidRPr="008754FE">
              <w:rPr>
                <w:rFonts w:ascii="Gill Sans MT" w:hAnsi="Gill Sans MT" w:cstheme="minorHAnsi"/>
                <w:i/>
                <w:sz w:val="24"/>
                <w:szCs w:val="24"/>
              </w:rPr>
              <w:t>(T</w:t>
            </w:r>
            <w:r>
              <w:rPr>
                <w:rFonts w:ascii="Gill Sans MT" w:hAnsi="Gill Sans MT" w:cstheme="minorHAnsi"/>
                <w:i/>
                <w:sz w:val="24"/>
                <w:szCs w:val="24"/>
              </w:rPr>
              <w:t xml:space="preserve"> </w:t>
            </w:r>
            <w:r w:rsidRPr="008754FE">
              <w:rPr>
                <w:rFonts w:ascii="Gill Sans MT" w:hAnsi="Gill Sans MT" w:cstheme="minorHAnsi"/>
                <w:i/>
                <w:sz w:val="24"/>
                <w:szCs w:val="24"/>
              </w:rPr>
              <w:t>ex s</w:t>
            </w:r>
            <w:r w:rsidR="008356FE" w:rsidRPr="008754FE">
              <w:rPr>
                <w:rFonts w:ascii="Gill Sans MT" w:hAnsi="Gill Sans MT" w:cstheme="minorHAnsi"/>
                <w:i/>
                <w:sz w:val="24"/>
                <w:szCs w:val="24"/>
              </w:rPr>
              <w:t>kollagen, socialtjänstlagen mm</w:t>
            </w:r>
            <w:r w:rsidRPr="008754FE">
              <w:rPr>
                <w:rFonts w:ascii="Gill Sans MT" w:hAnsi="Gill Sans MT" w:cstheme="minorHAnsi"/>
                <w:i/>
                <w:sz w:val="24"/>
                <w:szCs w:val="24"/>
              </w:rPr>
              <w:t>.)</w:t>
            </w:r>
          </w:p>
          <w:p w14:paraId="24B4533A" w14:textId="77777777" w:rsidR="008754FE" w:rsidRPr="001E6572" w:rsidRDefault="008754FE" w:rsidP="008356FE">
            <w:pPr>
              <w:rPr>
                <w:rFonts w:ascii="Gill Sans MT" w:hAnsi="Gill Sans MT" w:cstheme="minorHAnsi"/>
                <w:i/>
                <w:sz w:val="24"/>
                <w:szCs w:val="24"/>
              </w:rPr>
            </w:pPr>
          </w:p>
        </w:tc>
        <w:tc>
          <w:tcPr>
            <w:tcW w:w="5803" w:type="dxa"/>
            <w:gridSpan w:val="2"/>
          </w:tcPr>
          <w:p w14:paraId="34E99883" w14:textId="77777777" w:rsidR="008356FE" w:rsidRPr="001E6572" w:rsidRDefault="008356FE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8356FE" w:rsidRPr="001E6572" w14:paraId="3A086B13" w14:textId="77777777" w:rsidTr="00A27E13">
        <w:trPr>
          <w:trHeight w:val="2819"/>
        </w:trPr>
        <w:tc>
          <w:tcPr>
            <w:tcW w:w="3803" w:type="dxa"/>
            <w:gridSpan w:val="2"/>
          </w:tcPr>
          <w:p w14:paraId="176F463A" w14:textId="77777777" w:rsidR="006C2A29" w:rsidRDefault="006C2A29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2F664F2" w14:textId="77777777" w:rsidR="005E609B" w:rsidRDefault="008356FE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1E6572">
              <w:rPr>
                <w:rFonts w:ascii="Gill Sans MT" w:hAnsi="Gill Sans MT" w:cstheme="minorHAnsi"/>
                <w:sz w:val="24"/>
                <w:szCs w:val="24"/>
              </w:rPr>
              <w:t xml:space="preserve">Vilken praxis </w:t>
            </w:r>
            <w:r w:rsidR="005E609B">
              <w:rPr>
                <w:rFonts w:ascii="Gill Sans MT" w:hAnsi="Gill Sans MT" w:cstheme="minorHAnsi"/>
                <w:sz w:val="24"/>
                <w:szCs w:val="24"/>
              </w:rPr>
              <w:t xml:space="preserve">kan </w:t>
            </w:r>
            <w:r w:rsidRPr="001E6572">
              <w:rPr>
                <w:rFonts w:ascii="Gill Sans MT" w:hAnsi="Gill Sans MT" w:cstheme="minorHAnsi"/>
                <w:sz w:val="24"/>
                <w:szCs w:val="24"/>
              </w:rPr>
              <w:t xml:space="preserve">tillämpas </w:t>
            </w:r>
            <w:r w:rsidR="005E609B">
              <w:rPr>
                <w:rFonts w:ascii="Gill Sans MT" w:hAnsi="Gill Sans MT" w:cstheme="minorHAnsi"/>
                <w:sz w:val="24"/>
                <w:szCs w:val="24"/>
              </w:rPr>
              <w:t xml:space="preserve">på </w:t>
            </w:r>
          </w:p>
          <w:p w14:paraId="22E5D073" w14:textId="603857ED" w:rsidR="008356FE" w:rsidRDefault="005E609B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  <w:proofErr w:type="gramStart"/>
            <w:r>
              <w:rPr>
                <w:rFonts w:ascii="Gill Sans MT" w:hAnsi="Gill Sans MT" w:cstheme="minorHAnsi"/>
                <w:sz w:val="24"/>
                <w:szCs w:val="24"/>
              </w:rPr>
              <w:t>frågan</w:t>
            </w:r>
            <w:r w:rsidR="008356FE" w:rsidRPr="001E6572">
              <w:rPr>
                <w:rFonts w:ascii="Gill Sans MT" w:hAnsi="Gill Sans MT" w:cstheme="minorHAnsi"/>
                <w:sz w:val="24"/>
                <w:szCs w:val="24"/>
              </w:rPr>
              <w:t xml:space="preserve"> som ska prövas?</w:t>
            </w:r>
            <w:proofErr w:type="gramEnd"/>
            <w:r w:rsidR="008356FE" w:rsidRPr="001E6572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</w:p>
          <w:p w14:paraId="2EB75F3C" w14:textId="77777777" w:rsidR="006C2A29" w:rsidRDefault="006C2A29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BCD5398" w14:textId="58076DF2" w:rsidR="006C2A29" w:rsidRPr="006C2A29" w:rsidRDefault="006C2A29" w:rsidP="008356FE">
            <w:pPr>
              <w:rPr>
                <w:rFonts w:ascii="Gill Sans MT" w:hAnsi="Gill Sans MT" w:cstheme="minorHAnsi"/>
                <w:i/>
                <w:sz w:val="24"/>
                <w:szCs w:val="24"/>
              </w:rPr>
            </w:pPr>
            <w:r w:rsidRPr="006C2A29">
              <w:rPr>
                <w:rFonts w:ascii="Gill Sans MT" w:hAnsi="Gill Sans MT" w:cstheme="minorHAnsi"/>
                <w:i/>
                <w:sz w:val="24"/>
                <w:szCs w:val="24"/>
              </w:rPr>
              <w:t xml:space="preserve">(T ex </w:t>
            </w:r>
            <w:r>
              <w:rPr>
                <w:rFonts w:ascii="Gill Sans MT" w:hAnsi="Gill Sans MT" w:cstheme="minorHAnsi"/>
                <w:i/>
                <w:sz w:val="24"/>
                <w:szCs w:val="24"/>
              </w:rPr>
              <w:t>vägledande beslut,</w:t>
            </w:r>
            <w:r w:rsidRPr="006C2A29">
              <w:rPr>
                <w:rFonts w:ascii="Gill Sans MT" w:hAnsi="Gill Sans MT" w:cstheme="minorHAnsi"/>
                <w:i/>
                <w:sz w:val="24"/>
                <w:szCs w:val="24"/>
              </w:rPr>
              <w:t xml:space="preserve"> domar</w:t>
            </w:r>
            <w:r>
              <w:rPr>
                <w:rFonts w:ascii="Gill Sans MT" w:hAnsi="Gill Sans MT" w:cstheme="minorHAnsi"/>
                <w:i/>
                <w:sz w:val="24"/>
                <w:szCs w:val="24"/>
              </w:rPr>
              <w:t xml:space="preserve"> mm.</w:t>
            </w:r>
            <w:r w:rsidRPr="006C2A29">
              <w:rPr>
                <w:rFonts w:ascii="Gill Sans MT" w:hAnsi="Gill Sans MT" w:cstheme="minorHAnsi"/>
                <w:i/>
                <w:sz w:val="24"/>
                <w:szCs w:val="24"/>
              </w:rPr>
              <w:t>)</w:t>
            </w:r>
          </w:p>
          <w:p w14:paraId="22EBAEE6" w14:textId="77777777" w:rsidR="006C2A29" w:rsidRPr="001E6572" w:rsidRDefault="006C2A29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5803" w:type="dxa"/>
            <w:gridSpan w:val="2"/>
          </w:tcPr>
          <w:p w14:paraId="46A16E11" w14:textId="77777777" w:rsidR="008356FE" w:rsidRPr="001E6572" w:rsidRDefault="008356FE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8356FE" w:rsidRPr="001E6572" w14:paraId="42C623C2" w14:textId="77777777" w:rsidTr="00A27E13">
        <w:trPr>
          <w:trHeight w:val="2817"/>
        </w:trPr>
        <w:tc>
          <w:tcPr>
            <w:tcW w:w="3803" w:type="dxa"/>
            <w:gridSpan w:val="2"/>
          </w:tcPr>
          <w:p w14:paraId="62BCC479" w14:textId="77777777" w:rsidR="006C2A29" w:rsidRDefault="006C2A29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461AE77" w14:textId="7E10093F" w:rsidR="0065357B" w:rsidRDefault="006C2A29" w:rsidP="006C2A29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Vilken </w:t>
            </w:r>
            <w:r w:rsidR="008356FE" w:rsidRPr="001E6572">
              <w:rPr>
                <w:rFonts w:ascii="Gill Sans MT" w:hAnsi="Gill Sans MT" w:cstheme="minorHAnsi"/>
                <w:sz w:val="24"/>
                <w:szCs w:val="24"/>
              </w:rPr>
              <w:t xml:space="preserve">forskning </w:t>
            </w:r>
            <w:r w:rsidR="00A4544A">
              <w:rPr>
                <w:rFonts w:ascii="Gill Sans MT" w:hAnsi="Gill Sans MT" w:cstheme="minorHAnsi"/>
                <w:sz w:val="24"/>
                <w:szCs w:val="24"/>
              </w:rPr>
              <w:t xml:space="preserve">kan tillämpas </w:t>
            </w:r>
            <w:r w:rsidR="00A27E13">
              <w:rPr>
                <w:rFonts w:ascii="Gill Sans MT" w:hAnsi="Gill Sans MT" w:cstheme="minorHAnsi"/>
                <w:sz w:val="24"/>
                <w:szCs w:val="24"/>
              </w:rPr>
              <w:br/>
            </w:r>
            <w:r w:rsidR="0065357B">
              <w:rPr>
                <w:rFonts w:ascii="Gill Sans MT" w:hAnsi="Gill Sans MT" w:cstheme="minorHAnsi"/>
                <w:sz w:val="24"/>
                <w:szCs w:val="24"/>
              </w:rPr>
              <w:t>på frågan som ska prövas?</w:t>
            </w:r>
          </w:p>
          <w:p w14:paraId="74F62321" w14:textId="7ECA36E9" w:rsidR="006C2A29" w:rsidRPr="001E6572" w:rsidRDefault="006C2A29" w:rsidP="0065357B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5803" w:type="dxa"/>
            <w:gridSpan w:val="2"/>
          </w:tcPr>
          <w:p w14:paraId="21AE9CE8" w14:textId="77777777" w:rsidR="008356FE" w:rsidRPr="001E6572" w:rsidRDefault="008356FE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CA16C7" w:rsidRPr="001E6572" w14:paraId="00E17E65" w14:textId="77777777" w:rsidTr="00A27E13">
        <w:tc>
          <w:tcPr>
            <w:tcW w:w="9606" w:type="dxa"/>
            <w:gridSpan w:val="4"/>
            <w:shd w:val="clear" w:color="auto" w:fill="FFC000"/>
          </w:tcPr>
          <w:p w14:paraId="43551BFF" w14:textId="77777777" w:rsidR="00CA16C7" w:rsidRDefault="00CA16C7" w:rsidP="00CA16C7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487CA947" w14:textId="77777777" w:rsidR="00CA16C7" w:rsidRDefault="00CA16C7" w:rsidP="00CA16C7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CA16C7">
              <w:rPr>
                <w:rFonts w:ascii="Gill Sans MT" w:hAnsi="Gill Sans MT" w:cstheme="minorHAnsi"/>
                <w:b/>
                <w:sz w:val="24"/>
                <w:szCs w:val="24"/>
              </w:rPr>
              <w:t>Barns synpunkter</w:t>
            </w:r>
          </w:p>
          <w:p w14:paraId="786ACBF4" w14:textId="7336E401" w:rsidR="003D212A" w:rsidRPr="003D212A" w:rsidRDefault="003D212A" w:rsidP="00CA16C7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Här redovisas hur man </w:t>
            </w:r>
            <w:r w:rsidR="00C212F2">
              <w:rPr>
                <w:rFonts w:ascii="Gill Sans MT" w:hAnsi="Gill Sans MT" w:cstheme="minorHAnsi"/>
                <w:sz w:val="24"/>
                <w:szCs w:val="24"/>
              </w:rPr>
              <w:t xml:space="preserve">har </w:t>
            </w:r>
            <w:r>
              <w:rPr>
                <w:rFonts w:ascii="Gill Sans MT" w:hAnsi="Gill Sans MT" w:cstheme="minorHAnsi"/>
                <w:sz w:val="24"/>
                <w:szCs w:val="24"/>
              </w:rPr>
              <w:t xml:space="preserve">bemött målgruppen i frågan som prövas. </w:t>
            </w:r>
          </w:p>
          <w:p w14:paraId="038ADA33" w14:textId="2327C9FD" w:rsidR="00CA16C7" w:rsidRPr="001E6572" w:rsidRDefault="00CA16C7" w:rsidP="00CA16C7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8356FE" w:rsidRPr="001E6572" w14:paraId="5A0431A7" w14:textId="77777777" w:rsidTr="00A27E13">
        <w:trPr>
          <w:trHeight w:val="2423"/>
        </w:trPr>
        <w:tc>
          <w:tcPr>
            <w:tcW w:w="3936" w:type="dxa"/>
            <w:gridSpan w:val="3"/>
          </w:tcPr>
          <w:p w14:paraId="7176F5BC" w14:textId="77777777" w:rsidR="00CA16C7" w:rsidRDefault="00CA16C7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BBE318B" w14:textId="2F47FC4F" w:rsidR="008356FE" w:rsidRDefault="00CA16C7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Vilka</w:t>
            </w:r>
            <w:r w:rsidR="008356FE" w:rsidRPr="001E6572">
              <w:rPr>
                <w:rFonts w:ascii="Gill Sans MT" w:hAnsi="Gill Sans MT" w:cstheme="minorHAnsi"/>
                <w:sz w:val="24"/>
                <w:szCs w:val="24"/>
              </w:rPr>
              <w:t xml:space="preserve"> barn</w:t>
            </w:r>
            <w:r>
              <w:rPr>
                <w:rFonts w:ascii="Gill Sans MT" w:hAnsi="Gill Sans MT" w:cstheme="minorHAnsi"/>
                <w:sz w:val="24"/>
                <w:szCs w:val="24"/>
              </w:rPr>
              <w:t xml:space="preserve"> har</w:t>
            </w:r>
            <w:r w:rsidR="008356FE" w:rsidRPr="001E6572">
              <w:rPr>
                <w:rFonts w:ascii="Gill Sans MT" w:hAnsi="Gill Sans MT" w:cstheme="minorHAnsi"/>
                <w:sz w:val="24"/>
                <w:szCs w:val="24"/>
              </w:rPr>
              <w:t xml:space="preserve"> blivit tillfrågade?</w:t>
            </w:r>
          </w:p>
          <w:p w14:paraId="65BA8E14" w14:textId="77777777" w:rsidR="00CA16C7" w:rsidRPr="001E6572" w:rsidRDefault="00CA16C7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0E9879C" w14:textId="77777777" w:rsidR="008356FE" w:rsidRPr="001E6572" w:rsidRDefault="008356FE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E80A73" w:rsidRPr="001E6572" w14:paraId="087E35F6" w14:textId="77777777" w:rsidTr="00DA0B34">
        <w:trPr>
          <w:trHeight w:val="2793"/>
        </w:trPr>
        <w:tc>
          <w:tcPr>
            <w:tcW w:w="3936" w:type="dxa"/>
            <w:gridSpan w:val="3"/>
          </w:tcPr>
          <w:p w14:paraId="6CE8E64C" w14:textId="77777777" w:rsidR="00E80A73" w:rsidRDefault="00E80A73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131692C" w14:textId="77777777" w:rsidR="00570AC1" w:rsidRDefault="00570AC1" w:rsidP="00570AC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1E6572">
              <w:rPr>
                <w:rFonts w:ascii="Gill Sans MT" w:hAnsi="Gill Sans MT" w:cstheme="minorHAnsi"/>
                <w:sz w:val="24"/>
                <w:szCs w:val="24"/>
              </w:rPr>
              <w:t>Vilken</w:t>
            </w:r>
            <w:r>
              <w:rPr>
                <w:rFonts w:ascii="Gill Sans MT" w:hAnsi="Gill Sans MT" w:cstheme="minorHAnsi"/>
                <w:sz w:val="24"/>
                <w:szCs w:val="24"/>
              </w:rPr>
              <w:t>/vilka</w:t>
            </w:r>
            <w:r w:rsidRPr="001E6572">
              <w:rPr>
                <w:rFonts w:ascii="Gill Sans MT" w:hAnsi="Gill Sans MT" w:cstheme="minorHAnsi"/>
                <w:sz w:val="24"/>
                <w:szCs w:val="24"/>
              </w:rPr>
              <w:t xml:space="preserve"> metod</w:t>
            </w:r>
            <w:r>
              <w:rPr>
                <w:rFonts w:ascii="Gill Sans MT" w:hAnsi="Gill Sans MT" w:cstheme="minorHAnsi"/>
                <w:sz w:val="24"/>
                <w:szCs w:val="24"/>
              </w:rPr>
              <w:t>er</w:t>
            </w:r>
            <w:r w:rsidRPr="001E6572">
              <w:rPr>
                <w:rFonts w:ascii="Gill Sans MT" w:hAnsi="Gill Sans MT" w:cstheme="minorHAnsi"/>
                <w:sz w:val="24"/>
                <w:szCs w:val="24"/>
              </w:rPr>
              <w:t xml:space="preserve"> har använts för att höra barns </w:t>
            </w:r>
            <w:r>
              <w:rPr>
                <w:rFonts w:ascii="Gill Sans MT" w:hAnsi="Gill Sans MT" w:cstheme="minorHAnsi"/>
                <w:sz w:val="24"/>
                <w:szCs w:val="24"/>
              </w:rPr>
              <w:t>åsikter i frågan som prövas</w:t>
            </w:r>
            <w:r w:rsidRPr="001E6572">
              <w:rPr>
                <w:rFonts w:ascii="Gill Sans MT" w:hAnsi="Gill Sans MT" w:cstheme="minorHAnsi"/>
                <w:sz w:val="24"/>
                <w:szCs w:val="24"/>
              </w:rPr>
              <w:t xml:space="preserve">? </w:t>
            </w:r>
          </w:p>
          <w:p w14:paraId="4F9C8D15" w14:textId="77777777" w:rsidR="00570AC1" w:rsidRDefault="00570AC1" w:rsidP="00570AC1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3DD3F23" w14:textId="77777777" w:rsidR="00570AC1" w:rsidRDefault="00570AC1" w:rsidP="00570AC1">
            <w:pPr>
              <w:rPr>
                <w:rFonts w:ascii="Gill Sans MT" w:hAnsi="Gill Sans MT" w:cstheme="minorHAnsi"/>
                <w:i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(</w:t>
            </w:r>
            <w:r w:rsidRPr="00A27E13">
              <w:rPr>
                <w:rFonts w:ascii="Gill Sans MT" w:hAnsi="Gill Sans MT" w:cstheme="minorHAnsi"/>
                <w:i/>
                <w:sz w:val="24"/>
                <w:szCs w:val="24"/>
              </w:rPr>
              <w:t>Till exempel intervju, enkät, panel</w:t>
            </w:r>
            <w:r>
              <w:rPr>
                <w:rFonts w:ascii="Gill Sans MT" w:hAnsi="Gill Sans MT" w:cstheme="minorHAnsi"/>
                <w:i/>
                <w:sz w:val="24"/>
                <w:szCs w:val="24"/>
              </w:rPr>
              <w:t xml:space="preserve"> mm.</w:t>
            </w:r>
            <w:r w:rsidRPr="00A27E13">
              <w:rPr>
                <w:rFonts w:ascii="Gill Sans MT" w:hAnsi="Gill Sans MT" w:cstheme="minorHAnsi"/>
                <w:i/>
                <w:sz w:val="24"/>
                <w:szCs w:val="24"/>
              </w:rPr>
              <w:t>)</w:t>
            </w:r>
          </w:p>
          <w:p w14:paraId="19CBF9C2" w14:textId="77777777" w:rsidR="00570AC1" w:rsidRDefault="00570AC1" w:rsidP="00570AC1">
            <w:pPr>
              <w:rPr>
                <w:rFonts w:ascii="Gill Sans MT" w:hAnsi="Gill Sans MT" w:cstheme="minorHAnsi"/>
                <w:i/>
                <w:sz w:val="24"/>
                <w:szCs w:val="24"/>
              </w:rPr>
            </w:pPr>
          </w:p>
          <w:p w14:paraId="06B95140" w14:textId="77777777" w:rsidR="00E80A73" w:rsidRDefault="00570AC1" w:rsidP="00570AC1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7078A8">
              <w:rPr>
                <w:rFonts w:ascii="Gill Sans MT" w:hAnsi="Gill Sans MT" w:cstheme="minorHAnsi"/>
                <w:sz w:val="20"/>
                <w:szCs w:val="24"/>
              </w:rPr>
              <w:t>Halmstads kommun har tagit fram en handbok i delaktighet som innehåller flera olika användbara metoder</w:t>
            </w:r>
            <w:r>
              <w:rPr>
                <w:rFonts w:ascii="Gill Sans MT" w:hAnsi="Gill Sans MT" w:cstheme="minorHAnsi"/>
                <w:sz w:val="20"/>
                <w:szCs w:val="24"/>
              </w:rPr>
              <w:t xml:space="preserve"> för att nå </w:t>
            </w:r>
            <w:proofErr w:type="gramStart"/>
            <w:r>
              <w:rPr>
                <w:rFonts w:ascii="Gill Sans MT" w:hAnsi="Gill Sans MT" w:cstheme="minorHAnsi"/>
                <w:sz w:val="20"/>
                <w:szCs w:val="24"/>
              </w:rPr>
              <w:t>m</w:t>
            </w:r>
            <w:r w:rsidRPr="007078A8">
              <w:rPr>
                <w:rFonts w:ascii="Gill Sans MT" w:hAnsi="Gill Sans MT" w:cstheme="minorHAnsi"/>
                <w:sz w:val="20"/>
                <w:szCs w:val="24"/>
              </w:rPr>
              <w:t xml:space="preserve">edborgare: </w:t>
            </w:r>
            <w:r w:rsidRPr="007078A8">
              <w:rPr>
                <w:sz w:val="18"/>
              </w:rPr>
              <w:t xml:space="preserve"> </w:t>
            </w:r>
            <w:r w:rsidR="000959E7">
              <w:fldChar w:fldCharType="begin"/>
            </w:r>
            <w:proofErr w:type="gramEnd"/>
            <w:r w:rsidR="000959E7">
              <w:instrText xml:space="preserve"> HYPERLINK "http://www.issuu.com/halmstadskommun/docs/handbok_i_delaktighet_ffa2a76ca7aa3e" </w:instrText>
            </w:r>
            <w:r w:rsidR="000959E7">
              <w:fldChar w:fldCharType="separate"/>
            </w:r>
            <w:r w:rsidRPr="007078A8">
              <w:rPr>
                <w:rStyle w:val="Hyperlnk"/>
                <w:rFonts w:ascii="Gill Sans MT" w:hAnsi="Gill Sans MT" w:cstheme="minorHAnsi"/>
                <w:sz w:val="20"/>
                <w:szCs w:val="24"/>
              </w:rPr>
              <w:t>www.issuu.com/halmstadskommun/docs/handbok_i_delaktighet_ffa2a76ca7aa3e</w:t>
            </w:r>
            <w:r w:rsidR="000959E7">
              <w:rPr>
                <w:rStyle w:val="Hyperlnk"/>
                <w:rFonts w:ascii="Gill Sans MT" w:hAnsi="Gill Sans MT" w:cstheme="minorHAnsi"/>
                <w:sz w:val="20"/>
                <w:szCs w:val="24"/>
              </w:rPr>
              <w:fldChar w:fldCharType="end"/>
            </w:r>
            <w:r w:rsidRPr="007078A8">
              <w:rPr>
                <w:rFonts w:ascii="Gill Sans MT" w:hAnsi="Gill Sans MT" w:cstheme="minorHAnsi"/>
                <w:sz w:val="20"/>
                <w:szCs w:val="24"/>
              </w:rPr>
              <w:t xml:space="preserve"> </w:t>
            </w:r>
          </w:p>
          <w:p w14:paraId="1FA2C89B" w14:textId="2BBE9EC6" w:rsidR="00063B2A" w:rsidRPr="00570AC1" w:rsidRDefault="00063B2A" w:rsidP="00570AC1">
            <w:pPr>
              <w:rPr>
                <w:rFonts w:ascii="Gill Sans MT" w:hAnsi="Gill Sans MT" w:cstheme="minorHAnsi"/>
                <w:sz w:val="20"/>
                <w:szCs w:val="24"/>
              </w:rPr>
            </w:pPr>
          </w:p>
        </w:tc>
        <w:tc>
          <w:tcPr>
            <w:tcW w:w="5670" w:type="dxa"/>
          </w:tcPr>
          <w:p w14:paraId="42F69350" w14:textId="77777777" w:rsidR="00E80A73" w:rsidRPr="001E6572" w:rsidRDefault="00E80A73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8356FE" w:rsidRPr="001E6572" w14:paraId="738AE96C" w14:textId="77777777" w:rsidTr="00A27E13">
        <w:trPr>
          <w:trHeight w:val="1400"/>
        </w:trPr>
        <w:tc>
          <w:tcPr>
            <w:tcW w:w="3936" w:type="dxa"/>
            <w:gridSpan w:val="3"/>
          </w:tcPr>
          <w:p w14:paraId="72661C37" w14:textId="77777777" w:rsidR="00CA16C7" w:rsidRDefault="00CA16C7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2555919" w14:textId="213C3D95" w:rsidR="008356FE" w:rsidRDefault="00570AC1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Varför har dessa barn blivit tillfrågade?</w:t>
            </w:r>
          </w:p>
          <w:p w14:paraId="6DF1C688" w14:textId="77777777" w:rsidR="00CA16C7" w:rsidRPr="001E6572" w:rsidRDefault="00CA16C7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F5A3AB3" w14:textId="77777777" w:rsidR="008356FE" w:rsidRPr="001E6572" w:rsidRDefault="008356FE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8356FE" w:rsidRPr="001E6572" w14:paraId="7595A2DE" w14:textId="77777777" w:rsidTr="00A27E13">
        <w:trPr>
          <w:trHeight w:val="1980"/>
        </w:trPr>
        <w:tc>
          <w:tcPr>
            <w:tcW w:w="3936" w:type="dxa"/>
            <w:gridSpan w:val="3"/>
          </w:tcPr>
          <w:p w14:paraId="77A72F93" w14:textId="77777777" w:rsidR="00CA16C7" w:rsidRDefault="00CA16C7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329D2F0" w14:textId="2592EE0B" w:rsidR="00CA16C7" w:rsidRPr="001E6572" w:rsidRDefault="00570AC1" w:rsidP="00570AC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1E6572">
              <w:rPr>
                <w:rFonts w:ascii="Gill Sans MT" w:hAnsi="Gill Sans MT" w:cstheme="minorHAnsi"/>
                <w:sz w:val="24"/>
                <w:szCs w:val="24"/>
              </w:rPr>
              <w:t xml:space="preserve">Hur många barn har tillfrågats? </w:t>
            </w:r>
          </w:p>
        </w:tc>
        <w:tc>
          <w:tcPr>
            <w:tcW w:w="5670" w:type="dxa"/>
          </w:tcPr>
          <w:p w14:paraId="668E2105" w14:textId="77777777" w:rsidR="008356FE" w:rsidRPr="001E6572" w:rsidRDefault="008356FE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E80A73" w:rsidRPr="001E6572" w14:paraId="26FFA03F" w14:textId="77777777" w:rsidTr="00DA0B34">
        <w:trPr>
          <w:trHeight w:val="2258"/>
        </w:trPr>
        <w:tc>
          <w:tcPr>
            <w:tcW w:w="3936" w:type="dxa"/>
            <w:gridSpan w:val="3"/>
          </w:tcPr>
          <w:p w14:paraId="37B361BC" w14:textId="77777777" w:rsidR="00E80A73" w:rsidRDefault="00E80A73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0C2ED4C" w14:textId="77777777" w:rsidR="00570AC1" w:rsidRDefault="00570AC1" w:rsidP="00570AC1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När har dessa barn blivit tillfrågade? </w:t>
            </w:r>
          </w:p>
          <w:p w14:paraId="7DEC94AB" w14:textId="77B942C2" w:rsidR="00E80A73" w:rsidRDefault="00E80A73" w:rsidP="00570AC1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8105E53" w14:textId="77777777" w:rsidR="00E80A73" w:rsidRPr="001E6572" w:rsidRDefault="00E80A73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8356FE" w:rsidRPr="001E6572" w14:paraId="25DE5DCE" w14:textId="77777777" w:rsidTr="00A27E13">
        <w:tc>
          <w:tcPr>
            <w:tcW w:w="3936" w:type="dxa"/>
            <w:gridSpan w:val="3"/>
          </w:tcPr>
          <w:p w14:paraId="68954C5D" w14:textId="77777777" w:rsidR="000959E7" w:rsidRDefault="000959E7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D8A3580" w14:textId="297181AB" w:rsidR="00A27E13" w:rsidRDefault="00570AC1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1E6572">
              <w:rPr>
                <w:rFonts w:ascii="Gill Sans MT" w:hAnsi="Gill Sans MT" w:cstheme="minorHAnsi"/>
                <w:sz w:val="24"/>
                <w:szCs w:val="24"/>
              </w:rPr>
              <w:t xml:space="preserve">Har barns synpunkter framförts av företrädare för barnen? </w:t>
            </w:r>
            <w:r>
              <w:rPr>
                <w:rFonts w:ascii="Gill Sans MT" w:hAnsi="Gill Sans MT" w:cstheme="minorHAnsi"/>
                <w:sz w:val="24"/>
                <w:szCs w:val="24"/>
              </w:rPr>
              <w:br/>
            </w:r>
            <w:r w:rsidRPr="001E6572">
              <w:rPr>
                <w:rFonts w:ascii="Gill Sans MT" w:hAnsi="Gill Sans MT" w:cstheme="minorHAnsi"/>
                <w:sz w:val="24"/>
                <w:szCs w:val="24"/>
              </w:rPr>
              <w:t>Om ja, vem?</w:t>
            </w:r>
          </w:p>
          <w:p w14:paraId="089607A0" w14:textId="77777777" w:rsidR="00A27E13" w:rsidRPr="001E6572" w:rsidRDefault="00A27E13" w:rsidP="00570AC1">
            <w:pPr>
              <w:rPr>
                <w:rFonts w:ascii="Gill Sans MT" w:hAnsi="Gill Sans MT" w:cstheme="minorHAnsi"/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14:paraId="7EAF4B08" w14:textId="77777777" w:rsidR="008356FE" w:rsidRPr="001E6572" w:rsidRDefault="008356FE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0959E7" w:rsidRPr="001E6572" w14:paraId="61766E34" w14:textId="77777777" w:rsidTr="000959E7">
        <w:tc>
          <w:tcPr>
            <w:tcW w:w="3936" w:type="dxa"/>
            <w:gridSpan w:val="3"/>
            <w:shd w:val="clear" w:color="auto" w:fill="auto"/>
          </w:tcPr>
          <w:p w14:paraId="429F8671" w14:textId="77777777" w:rsidR="000959E7" w:rsidRDefault="000959E7" w:rsidP="00B856AF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589B9D4" w14:textId="5FAAC624" w:rsidR="000959E7" w:rsidRDefault="000959E7" w:rsidP="00B856AF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Redogörelse för barns åsikter i frågan.</w:t>
            </w:r>
          </w:p>
          <w:p w14:paraId="146CE0D6" w14:textId="77777777" w:rsidR="000959E7" w:rsidRDefault="000959E7" w:rsidP="00B856AF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Infoga underlaget som legat till grund för prövningen. </w:t>
            </w:r>
          </w:p>
          <w:p w14:paraId="0E6EB974" w14:textId="77777777" w:rsidR="00063B2A" w:rsidRDefault="00063B2A" w:rsidP="00B856AF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8CD4944" w14:textId="77777777" w:rsidR="00063B2A" w:rsidRDefault="00063B2A" w:rsidP="00B856AF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680A367" w14:textId="77777777" w:rsidR="00063B2A" w:rsidRDefault="00063B2A" w:rsidP="00B856AF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00956E6" w14:textId="77777777" w:rsidR="00063B2A" w:rsidRDefault="00063B2A" w:rsidP="00B856AF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1577D09" w14:textId="77777777" w:rsidR="00063B2A" w:rsidRDefault="00063B2A" w:rsidP="00B856AF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AD716DF" w14:textId="77777777" w:rsidR="000959E7" w:rsidRDefault="000959E7" w:rsidP="00B856AF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3F7B665" w14:textId="358041E6" w:rsidR="000959E7" w:rsidRPr="000959E7" w:rsidRDefault="000959E7" w:rsidP="00B856AF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4CB89D46" w14:textId="681620DD" w:rsidR="000959E7" w:rsidRDefault="000959E7" w:rsidP="00B856AF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B856AF" w:rsidRPr="001E6572" w14:paraId="3BF66F33" w14:textId="77777777" w:rsidTr="00B856AF">
        <w:tc>
          <w:tcPr>
            <w:tcW w:w="9606" w:type="dxa"/>
            <w:gridSpan w:val="4"/>
            <w:shd w:val="clear" w:color="auto" w:fill="FFC000"/>
          </w:tcPr>
          <w:p w14:paraId="7DBA655E" w14:textId="77777777" w:rsidR="00B856AF" w:rsidRDefault="00B856AF" w:rsidP="00B856AF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327652C1" w14:textId="65EFEEDC" w:rsidR="00B856AF" w:rsidRPr="00B856AF" w:rsidRDefault="00B856AF" w:rsidP="00B856AF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>
              <w:rPr>
                <w:rFonts w:ascii="Gill Sans MT" w:hAnsi="Gill Sans MT" w:cstheme="minorHAnsi"/>
                <w:b/>
                <w:sz w:val="24"/>
                <w:szCs w:val="24"/>
              </w:rPr>
              <w:t>Sammanfattande diskussion</w:t>
            </w:r>
          </w:p>
          <w:p w14:paraId="45A2DE05" w14:textId="77777777" w:rsidR="00F17E4D" w:rsidRDefault="00F17E4D" w:rsidP="00F17E4D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Här diskuteras den prövade frågan m</w:t>
            </w:r>
            <w:r w:rsidRPr="001E6572">
              <w:rPr>
                <w:rFonts w:ascii="Gill Sans MT" w:hAnsi="Gill Sans MT" w:cstheme="minorHAnsi"/>
                <w:sz w:val="24"/>
                <w:szCs w:val="24"/>
              </w:rPr>
              <w:t>ot bakgrund av</w:t>
            </w:r>
            <w:r>
              <w:rPr>
                <w:rFonts w:ascii="Gill Sans MT" w:hAnsi="Gill Sans MT" w:cstheme="minorHAnsi"/>
                <w:sz w:val="24"/>
                <w:szCs w:val="24"/>
              </w:rPr>
              <w:t>:</w:t>
            </w:r>
          </w:p>
          <w:p w14:paraId="142C3997" w14:textId="77777777" w:rsidR="00F17E4D" w:rsidRPr="00F17E4D" w:rsidRDefault="00F17E4D" w:rsidP="00F17E4D">
            <w:pPr>
              <w:pStyle w:val="Liststycke"/>
              <w:numPr>
                <w:ilvl w:val="0"/>
                <w:numId w:val="69"/>
              </w:numPr>
              <w:rPr>
                <w:rFonts w:ascii="Gill Sans MT" w:hAnsi="Gill Sans MT" w:cstheme="minorHAnsi"/>
                <w:sz w:val="24"/>
                <w:szCs w:val="24"/>
              </w:rPr>
            </w:pPr>
            <w:r w:rsidRPr="00F17E4D">
              <w:rPr>
                <w:rFonts w:ascii="Gill Sans MT" w:hAnsi="Gill Sans MT" w:cstheme="minorHAnsi"/>
                <w:sz w:val="24"/>
                <w:szCs w:val="24"/>
              </w:rPr>
              <w:t>vad barnets bästa anses vara</w:t>
            </w:r>
            <w:r>
              <w:rPr>
                <w:rFonts w:ascii="Gill Sans MT" w:hAnsi="Gill Sans MT" w:cstheme="minorHAnsi"/>
                <w:sz w:val="24"/>
                <w:szCs w:val="24"/>
              </w:rPr>
              <w:t>,</w:t>
            </w:r>
          </w:p>
          <w:p w14:paraId="7FAA0C2D" w14:textId="7EDAD361" w:rsidR="00F17E4D" w:rsidRDefault="00F17E4D" w:rsidP="00F17E4D">
            <w:pPr>
              <w:pStyle w:val="Liststycke"/>
              <w:numPr>
                <w:ilvl w:val="0"/>
                <w:numId w:val="69"/>
              </w:num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hur prövningen har genomförts</w:t>
            </w:r>
            <w:r w:rsidR="00B9149A">
              <w:rPr>
                <w:rFonts w:ascii="Gill Sans MT" w:hAnsi="Gill Sans MT" w:cstheme="minorHAnsi"/>
                <w:sz w:val="24"/>
                <w:szCs w:val="24"/>
              </w:rPr>
              <w:t>,</w:t>
            </w:r>
          </w:p>
          <w:p w14:paraId="39A20EA3" w14:textId="77777777" w:rsidR="00F17E4D" w:rsidRDefault="00F17E4D" w:rsidP="00F17E4D">
            <w:pPr>
              <w:pStyle w:val="Liststycke"/>
              <w:numPr>
                <w:ilvl w:val="0"/>
                <w:numId w:val="69"/>
              </w:numPr>
              <w:rPr>
                <w:rFonts w:ascii="Gill Sans MT" w:hAnsi="Gill Sans MT" w:cstheme="minorHAnsi"/>
                <w:sz w:val="24"/>
                <w:szCs w:val="24"/>
              </w:rPr>
            </w:pPr>
            <w:r w:rsidRPr="00F17E4D">
              <w:rPr>
                <w:rFonts w:ascii="Gill Sans MT" w:hAnsi="Gill Sans MT"/>
                <w:sz w:val="24"/>
              </w:rPr>
              <w:t>hur barns bästa bedöms gentemot andra intressen</w:t>
            </w:r>
            <w:r>
              <w:rPr>
                <w:rFonts w:ascii="Gill Sans MT" w:hAnsi="Gill Sans MT"/>
                <w:sz w:val="24"/>
              </w:rPr>
              <w:t xml:space="preserve"> i frågan,</w:t>
            </w:r>
          </w:p>
          <w:p w14:paraId="19185976" w14:textId="77777777" w:rsidR="00F17E4D" w:rsidRPr="00F17E4D" w:rsidRDefault="00F17E4D" w:rsidP="00F17E4D">
            <w:pPr>
              <w:pStyle w:val="Liststycke"/>
              <w:numPr>
                <w:ilvl w:val="0"/>
                <w:numId w:val="69"/>
              </w:numPr>
              <w:rPr>
                <w:rFonts w:ascii="Gill Sans MT" w:hAnsi="Gill Sans MT" w:cstheme="minorHAnsi"/>
                <w:sz w:val="24"/>
                <w:szCs w:val="24"/>
              </w:rPr>
            </w:pPr>
            <w:proofErr w:type="gramStart"/>
            <w:r w:rsidRPr="001E6572">
              <w:rPr>
                <w:rFonts w:ascii="Gill Sans MT" w:hAnsi="Gill Sans MT"/>
                <w:sz w:val="24"/>
              </w:rPr>
              <w:t>eventuella kompensatoriska åtgärder</w:t>
            </w:r>
            <w:r>
              <w:rPr>
                <w:rFonts w:ascii="Gill Sans MT" w:hAnsi="Gill Sans MT"/>
                <w:sz w:val="24"/>
              </w:rPr>
              <w:t xml:space="preserve"> gentemot de barn som påverkas i frågan</w:t>
            </w:r>
            <w:r w:rsidRPr="00F17E4D">
              <w:rPr>
                <w:rFonts w:ascii="Gill Sans MT" w:hAnsi="Gill Sans MT" w:cstheme="minorHAnsi"/>
                <w:sz w:val="24"/>
                <w:szCs w:val="24"/>
              </w:rPr>
              <w:t>.</w:t>
            </w:r>
            <w:proofErr w:type="gramEnd"/>
            <w:r w:rsidRPr="00F17E4D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</w:p>
          <w:p w14:paraId="3E14B87D" w14:textId="303BB5CE" w:rsidR="00B856AF" w:rsidRPr="00B856AF" w:rsidRDefault="00B856AF" w:rsidP="008356F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B856AF" w:rsidRPr="001E6572" w14:paraId="68D78332" w14:textId="77777777" w:rsidTr="00B9149A">
        <w:trPr>
          <w:trHeight w:val="4673"/>
        </w:trPr>
        <w:tc>
          <w:tcPr>
            <w:tcW w:w="9606" w:type="dxa"/>
            <w:gridSpan w:val="4"/>
          </w:tcPr>
          <w:p w14:paraId="4EDF5548" w14:textId="4F6426ED" w:rsidR="00B856AF" w:rsidRPr="001E6572" w:rsidRDefault="00B856AF" w:rsidP="008356FE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E6572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</w:p>
        </w:tc>
      </w:tr>
      <w:tr w:rsidR="00B856AF" w:rsidRPr="001E6572" w14:paraId="36EB81C7" w14:textId="77777777" w:rsidTr="00B856AF">
        <w:tc>
          <w:tcPr>
            <w:tcW w:w="9606" w:type="dxa"/>
            <w:gridSpan w:val="4"/>
            <w:shd w:val="clear" w:color="auto" w:fill="FFC000"/>
          </w:tcPr>
          <w:p w14:paraId="60B14EB8" w14:textId="6E4912B2" w:rsidR="00B856AF" w:rsidRDefault="00B856AF" w:rsidP="00B856AF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  <w:p w14:paraId="59DF2593" w14:textId="6D3579D8" w:rsidR="00B856AF" w:rsidRDefault="00B856AF" w:rsidP="00B856AF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>
              <w:rPr>
                <w:rFonts w:ascii="Gill Sans MT" w:hAnsi="Gill Sans MT" w:cstheme="minorHAnsi"/>
                <w:b/>
                <w:sz w:val="24"/>
                <w:szCs w:val="24"/>
              </w:rPr>
              <w:t>Motivering till beslut</w:t>
            </w:r>
            <w:r w:rsidR="00870A8D">
              <w:rPr>
                <w:rFonts w:ascii="Gill Sans MT" w:hAnsi="Gill Sans MT" w:cstheme="minorHAnsi"/>
                <w:b/>
                <w:sz w:val="24"/>
                <w:szCs w:val="24"/>
              </w:rPr>
              <w:t xml:space="preserve"> – Prövning av barns bästa</w:t>
            </w:r>
          </w:p>
          <w:p w14:paraId="3F48FE1A" w14:textId="77777777" w:rsidR="00B856AF" w:rsidRDefault="00B9149A" w:rsidP="00B9149A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B9149A">
              <w:rPr>
                <w:rFonts w:ascii="Gill Sans MT" w:hAnsi="Gill Sans MT" w:cstheme="minorHAnsi"/>
                <w:sz w:val="24"/>
                <w:szCs w:val="24"/>
              </w:rPr>
              <w:t>Här redovisas motiveringen bakom beslut</w:t>
            </w:r>
            <w:r>
              <w:rPr>
                <w:rFonts w:ascii="Gill Sans MT" w:hAnsi="Gill Sans MT" w:cstheme="minorHAnsi"/>
                <w:sz w:val="24"/>
                <w:szCs w:val="24"/>
              </w:rPr>
              <w:t>.</w:t>
            </w:r>
          </w:p>
          <w:p w14:paraId="0ABE05A7" w14:textId="3FEE97F9" w:rsidR="00B9149A" w:rsidRPr="00B9149A" w:rsidRDefault="00B9149A" w:rsidP="00B9149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B9149A" w:rsidRPr="001E6572" w14:paraId="640E72EC" w14:textId="77777777" w:rsidTr="0045416E">
        <w:trPr>
          <w:trHeight w:val="1929"/>
        </w:trPr>
        <w:tc>
          <w:tcPr>
            <w:tcW w:w="9606" w:type="dxa"/>
            <w:gridSpan w:val="4"/>
          </w:tcPr>
          <w:p w14:paraId="5A428E0B" w14:textId="59F7E945" w:rsidR="00B9149A" w:rsidRDefault="00B9149A" w:rsidP="00B9149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6500F64" w14:textId="71D8B0C0" w:rsidR="00B9149A" w:rsidRDefault="00B9149A" w:rsidP="00B9149A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Till följd av prövning av barns bästa i frågan beslutas ärendet att (k</w:t>
            </w:r>
            <w:r>
              <w:rPr>
                <w:rFonts w:ascii="Gill Sans MT" w:hAnsi="Gill Sans MT" w:cstheme="minorHAnsi"/>
                <w:color w:val="242424"/>
                <w:sz w:val="24"/>
                <w:szCs w:val="24"/>
              </w:rPr>
              <w:t>ryssa efter alternativ</w:t>
            </w:r>
            <w:r>
              <w:rPr>
                <w:rFonts w:ascii="Gill Sans MT" w:hAnsi="Gill Sans MT" w:cstheme="minorHAnsi"/>
                <w:sz w:val="24"/>
                <w:szCs w:val="24"/>
              </w:rPr>
              <w:t xml:space="preserve">): </w:t>
            </w:r>
          </w:p>
          <w:p w14:paraId="75F5C476" w14:textId="77777777" w:rsidR="00B9149A" w:rsidRDefault="00B9149A" w:rsidP="00B9149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AB26B23" w14:textId="630CA720" w:rsidR="00B9149A" w:rsidRDefault="00B9149A" w:rsidP="00B9149A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Avslutas/verkställas: </w:t>
            </w:r>
          </w:p>
          <w:p w14:paraId="7774625E" w14:textId="77777777" w:rsidR="00B9149A" w:rsidRDefault="00B9149A" w:rsidP="00B9149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6EEB7FE" w14:textId="4F157140" w:rsidR="00B9149A" w:rsidRDefault="00B9149A" w:rsidP="00B9149A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Avslutas/inte verkställas:</w:t>
            </w:r>
          </w:p>
          <w:p w14:paraId="756987B4" w14:textId="77777777" w:rsidR="00B9149A" w:rsidRDefault="00B9149A" w:rsidP="00B9149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816D91F" w14:textId="77777777" w:rsidR="00B9149A" w:rsidRDefault="00B9149A" w:rsidP="00B9149A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Omprövas (ange orsak): </w:t>
            </w:r>
          </w:p>
          <w:p w14:paraId="13318849" w14:textId="77777777" w:rsidR="00B9149A" w:rsidRDefault="00B9149A" w:rsidP="00B9149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E461A01" w14:textId="3BFF8D1A" w:rsidR="00B9149A" w:rsidRDefault="00B9149A" w:rsidP="00B9149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6BCDC34" w14:textId="77777777" w:rsidR="00B9149A" w:rsidRDefault="00B9149A" w:rsidP="00B9149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EF0FA09" w14:textId="77777777" w:rsidR="002A000A" w:rsidRDefault="00DA0B34" w:rsidP="00DA0B34">
            <w:pPr>
              <w:spacing w:after="160"/>
              <w:rPr>
                <w:rFonts w:ascii="Gill Sans MT" w:hAnsi="Gill Sans MT" w:cs="Times New Roman"/>
                <w:sz w:val="24"/>
              </w:rPr>
            </w:pPr>
            <w:r w:rsidRPr="001E6572">
              <w:rPr>
                <w:rFonts w:ascii="Gill Sans MT" w:hAnsi="Gill Sans MT" w:cs="Times New Roman"/>
                <w:sz w:val="24"/>
              </w:rPr>
              <w:t xml:space="preserve">När det i prövningen av barnets bästa framkommer att barn påverkas i hög grad </w:t>
            </w:r>
            <w:r>
              <w:rPr>
                <w:rFonts w:ascii="Gill Sans MT" w:hAnsi="Gill Sans MT" w:cs="Times New Roman"/>
                <w:sz w:val="24"/>
              </w:rPr>
              <w:t xml:space="preserve">ska även en barnkonsekvensanalys göras. Barnkonsekvensanalysen gäller även vid komplexare eller större förändringar i frågor som rör barn så som </w:t>
            </w:r>
            <w:r w:rsidRPr="00E62CE8">
              <w:rPr>
                <w:rFonts w:ascii="Gill Sans MT" w:hAnsi="Gill Sans MT" w:cs="Times New Roman"/>
                <w:sz w:val="24"/>
              </w:rPr>
              <w:t>framtagande av pol</w:t>
            </w:r>
            <w:r>
              <w:rPr>
                <w:rFonts w:ascii="Gill Sans MT" w:hAnsi="Gill Sans MT" w:cs="Times New Roman"/>
                <w:sz w:val="24"/>
              </w:rPr>
              <w:t>icydokument och budget, nedlägg</w:t>
            </w:r>
            <w:r w:rsidRPr="00E62CE8">
              <w:rPr>
                <w:rFonts w:ascii="Gill Sans MT" w:hAnsi="Gill Sans MT" w:cs="Times New Roman"/>
                <w:sz w:val="24"/>
              </w:rPr>
              <w:t>ningar av skolor, byggande av bostadsområden och förändri</w:t>
            </w:r>
            <w:r>
              <w:rPr>
                <w:rFonts w:ascii="Gill Sans MT" w:hAnsi="Gill Sans MT" w:cs="Times New Roman"/>
                <w:sz w:val="24"/>
              </w:rPr>
              <w:t>ngar i verksamheter mm.</w:t>
            </w:r>
            <w:r>
              <w:rPr>
                <w:rFonts w:ascii="Gill Sans MT" w:hAnsi="Gill Sans MT"/>
                <w:sz w:val="24"/>
              </w:rPr>
              <w:t xml:space="preserve"> </w:t>
            </w:r>
            <w:r>
              <w:rPr>
                <w:rFonts w:ascii="Gill Sans MT" w:hAnsi="Gill Sans MT" w:cs="Times New Roman"/>
                <w:sz w:val="24"/>
              </w:rPr>
              <w:t xml:space="preserve">Barnkonsekvensanalysen ska </w:t>
            </w:r>
            <w:r w:rsidRPr="00E62CE8">
              <w:rPr>
                <w:rFonts w:ascii="Gill Sans MT" w:hAnsi="Gill Sans MT" w:cs="Times New Roman"/>
                <w:b/>
                <w:sz w:val="24"/>
              </w:rPr>
              <w:t>inte</w:t>
            </w:r>
            <w:r>
              <w:rPr>
                <w:rFonts w:ascii="Gill Sans MT" w:hAnsi="Gill Sans MT" w:cs="Times New Roman"/>
                <w:sz w:val="24"/>
              </w:rPr>
              <w:t xml:space="preserve"> göras separat utan kompletterar alltid en prövning av barnets bästa. </w:t>
            </w:r>
            <w:r w:rsidR="002A000A">
              <w:rPr>
                <w:rFonts w:ascii="Gill Sans MT" w:hAnsi="Gill Sans MT" w:cs="Times New Roman"/>
                <w:sz w:val="24"/>
              </w:rPr>
              <w:t xml:space="preserve">Här hittar du barnkonsekvensanalysen: </w:t>
            </w:r>
          </w:p>
          <w:bookmarkStart w:id="0" w:name="_MON_1637480963"/>
          <w:bookmarkEnd w:id="0"/>
          <w:p w14:paraId="16F8DBA1" w14:textId="2DB51FA2" w:rsidR="00B9149A" w:rsidRPr="002A000A" w:rsidRDefault="00DE3EC0" w:rsidP="00DA0B34">
            <w:pPr>
              <w:spacing w:after="160"/>
              <w:rPr>
                <w:rFonts w:ascii="Gill Sans MT" w:hAnsi="Gill Sans MT" w:cs="Times New Roman"/>
                <w:sz w:val="24"/>
              </w:rPr>
            </w:pPr>
            <w:r w:rsidRPr="001E6572">
              <w:rPr>
                <w:rFonts w:ascii="Gill Sans MT" w:hAnsi="Gill Sans MT" w:cstheme="minorHAnsi"/>
                <w:b/>
                <w:sz w:val="24"/>
                <w:szCs w:val="24"/>
              </w:rPr>
              <w:object w:dxaOrig="1155" w:dyaOrig="747" w14:anchorId="2A0CC8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82.2pt;height:53.4pt" o:ole="">
                  <v:imagedata r:id="rId11" o:title=""/>
                </v:shape>
                <o:OLEObject Type="Embed" ProgID="Excel.Sheet.12" ShapeID="_x0000_i1027" DrawAspect="Icon" ObjectID="_1668325575" r:id="rId12"/>
              </w:object>
            </w:r>
          </w:p>
        </w:tc>
      </w:tr>
      <w:tr w:rsidR="00870A8D" w:rsidRPr="001E6572" w14:paraId="5D53085C" w14:textId="77777777" w:rsidTr="00870A8D">
        <w:trPr>
          <w:trHeight w:val="1131"/>
        </w:trPr>
        <w:tc>
          <w:tcPr>
            <w:tcW w:w="9606" w:type="dxa"/>
            <w:gridSpan w:val="4"/>
            <w:shd w:val="clear" w:color="auto" w:fill="FFC000"/>
          </w:tcPr>
          <w:p w14:paraId="76C56AA6" w14:textId="77777777" w:rsidR="00870A8D" w:rsidRDefault="00870A8D" w:rsidP="00B9149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E995BEB" w14:textId="3F725090" w:rsidR="00870A8D" w:rsidRDefault="00870A8D" w:rsidP="00870A8D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>
              <w:rPr>
                <w:rFonts w:ascii="Gill Sans MT" w:hAnsi="Gill Sans MT" w:cstheme="minorHAnsi"/>
                <w:b/>
                <w:sz w:val="24"/>
                <w:szCs w:val="24"/>
              </w:rPr>
              <w:t>Motivering till beslut – Barnkonsekvensanalys</w:t>
            </w:r>
          </w:p>
          <w:p w14:paraId="06649FCC" w14:textId="77A57C41" w:rsidR="00870A8D" w:rsidRDefault="00870A8D" w:rsidP="00870A8D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B9149A">
              <w:rPr>
                <w:rFonts w:ascii="Gill Sans MT" w:hAnsi="Gill Sans MT" w:cstheme="minorHAnsi"/>
                <w:sz w:val="24"/>
                <w:szCs w:val="24"/>
              </w:rPr>
              <w:t>Här redovisas motiveringen bakom beslut</w:t>
            </w:r>
          </w:p>
        </w:tc>
      </w:tr>
      <w:tr w:rsidR="00870A8D" w:rsidRPr="001E6572" w14:paraId="3ADEE852" w14:textId="77777777" w:rsidTr="00870A8D">
        <w:trPr>
          <w:trHeight w:val="2947"/>
        </w:trPr>
        <w:tc>
          <w:tcPr>
            <w:tcW w:w="9606" w:type="dxa"/>
            <w:gridSpan w:val="4"/>
          </w:tcPr>
          <w:p w14:paraId="5C872774" w14:textId="77777777" w:rsidR="00870A8D" w:rsidRDefault="00870A8D" w:rsidP="00B9149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8017C69" w14:textId="77777777" w:rsidR="00870A8D" w:rsidRDefault="00870A8D" w:rsidP="00870A8D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Till följd av barnkonsekvensanalys i frågan beslutas ärendet att (k</w:t>
            </w:r>
            <w:r>
              <w:rPr>
                <w:rFonts w:ascii="Gill Sans MT" w:hAnsi="Gill Sans MT" w:cstheme="minorHAnsi"/>
                <w:color w:val="242424"/>
                <w:sz w:val="24"/>
                <w:szCs w:val="24"/>
              </w:rPr>
              <w:t>ryssa efter alternativ</w:t>
            </w:r>
            <w:r>
              <w:rPr>
                <w:rFonts w:ascii="Gill Sans MT" w:hAnsi="Gill Sans MT" w:cstheme="minorHAnsi"/>
                <w:sz w:val="24"/>
                <w:szCs w:val="24"/>
              </w:rPr>
              <w:t xml:space="preserve">): </w:t>
            </w:r>
          </w:p>
          <w:p w14:paraId="7C0E97DD" w14:textId="77777777" w:rsidR="00870A8D" w:rsidRDefault="00870A8D" w:rsidP="00870A8D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6E503AD" w14:textId="008642EA" w:rsidR="00870A8D" w:rsidRDefault="00D80C54" w:rsidP="00870A8D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Avslutas/verkställas:</w:t>
            </w:r>
          </w:p>
          <w:p w14:paraId="2ACAF092" w14:textId="77777777" w:rsidR="00870A8D" w:rsidRDefault="00870A8D" w:rsidP="00870A8D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67BDA05" w14:textId="77777777" w:rsidR="00870A8D" w:rsidRDefault="00870A8D" w:rsidP="00870A8D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Avslutas/inte verkställas:</w:t>
            </w:r>
          </w:p>
          <w:p w14:paraId="1867C883" w14:textId="77777777" w:rsidR="00870A8D" w:rsidRDefault="00870A8D" w:rsidP="00870A8D">
            <w:pPr>
              <w:rPr>
                <w:rFonts w:ascii="Gill Sans MT" w:hAnsi="Gill Sans MT" w:cstheme="minorHAnsi"/>
                <w:sz w:val="24"/>
                <w:szCs w:val="24"/>
              </w:rPr>
            </w:pPr>
            <w:bookmarkStart w:id="1" w:name="_GoBack"/>
            <w:bookmarkEnd w:id="1"/>
          </w:p>
          <w:p w14:paraId="60840322" w14:textId="77777777" w:rsidR="00870A8D" w:rsidRDefault="00870A8D" w:rsidP="00870A8D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Omprövas (ange orsak): </w:t>
            </w:r>
          </w:p>
          <w:p w14:paraId="504D2706" w14:textId="77777777" w:rsidR="00870A8D" w:rsidRDefault="00870A8D" w:rsidP="00B9149A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14:paraId="0B4261B9" w14:textId="77777777" w:rsidR="0037060B" w:rsidRPr="0037060B" w:rsidRDefault="0037060B" w:rsidP="00251A1B">
      <w:pPr>
        <w:spacing w:after="0"/>
        <w:rPr>
          <w:rFonts w:ascii="Gill Sans MT" w:hAnsi="Gill Sans MT" w:cstheme="minorHAnsi"/>
          <w:b/>
          <w:sz w:val="28"/>
          <w:szCs w:val="28"/>
        </w:rPr>
      </w:pPr>
    </w:p>
    <w:p w14:paraId="2BCA0FB9" w14:textId="77777777" w:rsidR="00FF1EF0" w:rsidRPr="0037060B" w:rsidRDefault="00FF1EF0" w:rsidP="00BA2EB6">
      <w:pPr>
        <w:spacing w:after="0"/>
        <w:rPr>
          <w:rFonts w:ascii="Gill Sans MT" w:hAnsi="Gill Sans MT"/>
        </w:rPr>
      </w:pPr>
    </w:p>
    <w:sectPr w:rsidR="00FF1EF0" w:rsidRPr="0037060B" w:rsidSect="00BA46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42" w:right="1134" w:bottom="1134" w:left="1134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A39AD" w14:textId="77777777" w:rsidR="006A3752" w:rsidRDefault="006A3752" w:rsidP="00F770FC">
      <w:pPr>
        <w:spacing w:after="0" w:line="240" w:lineRule="auto"/>
      </w:pPr>
      <w:r>
        <w:separator/>
      </w:r>
    </w:p>
  </w:endnote>
  <w:endnote w:type="continuationSeparator" w:id="0">
    <w:p w14:paraId="18104744" w14:textId="77777777" w:rsidR="006A3752" w:rsidRDefault="006A3752" w:rsidP="00F7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hronicle Text G1">
    <w:altName w:val="Chronicle Text G1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C7B25" w14:textId="77777777" w:rsidR="00BA4685" w:rsidRDefault="00BA468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ill Sans MT" w:hAnsi="Gill Sans MT"/>
      </w:rPr>
      <w:id w:val="-2066950317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hAnsi="Gill Sans MT"/>
          </w:rPr>
          <w:id w:val="-54314291"/>
          <w:docPartObj>
            <w:docPartGallery w:val="Page Numbers (Top of Page)"/>
            <w:docPartUnique/>
          </w:docPartObj>
        </w:sdtPr>
        <w:sdtEndPr/>
        <w:sdtContent>
          <w:p w14:paraId="3A0D8DC8" w14:textId="2A3AF5EF" w:rsidR="006A3752" w:rsidRPr="0054297F" w:rsidRDefault="006A3752">
            <w:pPr>
              <w:pStyle w:val="Sidfot"/>
              <w:jc w:val="right"/>
              <w:rPr>
                <w:rFonts w:ascii="Gill Sans MT" w:hAnsi="Gill Sans MT"/>
              </w:rPr>
            </w:pPr>
            <w:r w:rsidRPr="0054297F">
              <w:rPr>
                <w:rFonts w:ascii="Gill Sans MT" w:hAnsi="Gill Sans MT"/>
                <w:sz w:val="20"/>
                <w:szCs w:val="20"/>
              </w:rPr>
              <w:t xml:space="preserve">Sida </w:t>
            </w:r>
            <w:r w:rsidRPr="0054297F">
              <w:rPr>
                <w:rFonts w:ascii="Gill Sans MT" w:hAnsi="Gill Sans MT"/>
                <w:bCs/>
                <w:sz w:val="20"/>
                <w:szCs w:val="20"/>
              </w:rPr>
              <w:fldChar w:fldCharType="begin"/>
            </w:r>
            <w:r w:rsidRPr="0054297F">
              <w:rPr>
                <w:rFonts w:ascii="Gill Sans MT" w:hAnsi="Gill Sans MT"/>
                <w:bCs/>
                <w:sz w:val="20"/>
                <w:szCs w:val="20"/>
              </w:rPr>
              <w:instrText>PAGE</w:instrText>
            </w:r>
            <w:r w:rsidRPr="0054297F">
              <w:rPr>
                <w:rFonts w:ascii="Gill Sans MT" w:hAnsi="Gill Sans MT"/>
                <w:bCs/>
                <w:sz w:val="20"/>
                <w:szCs w:val="20"/>
              </w:rPr>
              <w:fldChar w:fldCharType="separate"/>
            </w:r>
            <w:r w:rsidR="004664E0">
              <w:rPr>
                <w:rFonts w:ascii="Gill Sans MT" w:hAnsi="Gill Sans MT"/>
                <w:bCs/>
                <w:noProof/>
                <w:sz w:val="20"/>
                <w:szCs w:val="20"/>
              </w:rPr>
              <w:t>7</w:t>
            </w:r>
            <w:r w:rsidRPr="0054297F">
              <w:rPr>
                <w:rFonts w:ascii="Gill Sans MT" w:hAnsi="Gill Sans MT"/>
                <w:bCs/>
                <w:sz w:val="20"/>
                <w:szCs w:val="20"/>
              </w:rPr>
              <w:fldChar w:fldCharType="end"/>
            </w:r>
            <w:r w:rsidRPr="0054297F">
              <w:rPr>
                <w:rFonts w:ascii="Gill Sans MT" w:hAnsi="Gill Sans MT"/>
                <w:sz w:val="20"/>
                <w:szCs w:val="20"/>
              </w:rPr>
              <w:t xml:space="preserve"> av </w:t>
            </w:r>
            <w:r w:rsidRPr="0054297F">
              <w:rPr>
                <w:rFonts w:ascii="Gill Sans MT" w:hAnsi="Gill Sans MT"/>
                <w:bCs/>
                <w:sz w:val="20"/>
                <w:szCs w:val="20"/>
              </w:rPr>
              <w:fldChar w:fldCharType="begin"/>
            </w:r>
            <w:r w:rsidRPr="0054297F">
              <w:rPr>
                <w:rFonts w:ascii="Gill Sans MT" w:hAnsi="Gill Sans MT"/>
                <w:bCs/>
                <w:sz w:val="20"/>
                <w:szCs w:val="20"/>
              </w:rPr>
              <w:instrText>NUMPAGES</w:instrText>
            </w:r>
            <w:r w:rsidRPr="0054297F">
              <w:rPr>
                <w:rFonts w:ascii="Gill Sans MT" w:hAnsi="Gill Sans MT"/>
                <w:bCs/>
                <w:sz w:val="20"/>
                <w:szCs w:val="20"/>
              </w:rPr>
              <w:fldChar w:fldCharType="separate"/>
            </w:r>
            <w:r w:rsidR="004664E0">
              <w:rPr>
                <w:rFonts w:ascii="Gill Sans MT" w:hAnsi="Gill Sans MT"/>
                <w:bCs/>
                <w:noProof/>
                <w:sz w:val="20"/>
                <w:szCs w:val="20"/>
              </w:rPr>
              <w:t>7</w:t>
            </w:r>
            <w:r w:rsidRPr="0054297F">
              <w:rPr>
                <w:rFonts w:ascii="Gill Sans MT" w:hAnsi="Gill Sans M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04FDB6" w14:textId="77777777" w:rsidR="006A3752" w:rsidRDefault="006A375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1AE3D" w14:textId="77777777" w:rsidR="00BA4685" w:rsidRDefault="00BA468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A0BC6" w14:textId="77777777" w:rsidR="006A3752" w:rsidRDefault="006A3752" w:rsidP="00F770FC">
      <w:pPr>
        <w:spacing w:after="0" w:line="240" w:lineRule="auto"/>
      </w:pPr>
      <w:r>
        <w:separator/>
      </w:r>
    </w:p>
  </w:footnote>
  <w:footnote w:type="continuationSeparator" w:id="0">
    <w:p w14:paraId="5E1C9E01" w14:textId="77777777" w:rsidR="006A3752" w:rsidRDefault="006A3752" w:rsidP="00F77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3C029" w14:textId="77777777" w:rsidR="00BA4685" w:rsidRDefault="00BA468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1B233" w14:textId="77777777" w:rsidR="00BA4685" w:rsidRDefault="00BA4685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A8183" w14:textId="77777777" w:rsidR="00BA4685" w:rsidRDefault="00BA4685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48F1"/>
    <w:multiLevelType w:val="hybridMultilevel"/>
    <w:tmpl w:val="B3C4E7E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56692"/>
    <w:multiLevelType w:val="hybridMultilevel"/>
    <w:tmpl w:val="84AAE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412C5"/>
    <w:multiLevelType w:val="hybridMultilevel"/>
    <w:tmpl w:val="C82A9036"/>
    <w:lvl w:ilvl="0" w:tplc="CD40B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B3D39"/>
    <w:multiLevelType w:val="hybridMultilevel"/>
    <w:tmpl w:val="579A1F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369A9"/>
    <w:multiLevelType w:val="hybridMultilevel"/>
    <w:tmpl w:val="98B28EA4"/>
    <w:lvl w:ilvl="0" w:tplc="041D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1AE037A3"/>
    <w:multiLevelType w:val="hybridMultilevel"/>
    <w:tmpl w:val="8814D0BE"/>
    <w:lvl w:ilvl="0" w:tplc="D3BA16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05613"/>
    <w:multiLevelType w:val="hybridMultilevel"/>
    <w:tmpl w:val="B650CEEA"/>
    <w:lvl w:ilvl="0" w:tplc="EB8040C2">
      <w:start w:val="1"/>
      <w:numFmt w:val="decimal"/>
      <w:lvlText w:val="%1."/>
      <w:lvlJc w:val="left"/>
      <w:pPr>
        <w:ind w:left="720" w:hanging="360"/>
      </w:pPr>
      <w:rPr>
        <w:rFonts w:asciiTheme="minorHAnsi" w:hAnsi="Calibri" w:cstheme="minorBidi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F42F4"/>
    <w:multiLevelType w:val="multilevel"/>
    <w:tmpl w:val="B2E6C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B522C2"/>
    <w:multiLevelType w:val="hybridMultilevel"/>
    <w:tmpl w:val="990268A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47784"/>
    <w:multiLevelType w:val="hybridMultilevel"/>
    <w:tmpl w:val="873A27B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071D4"/>
    <w:multiLevelType w:val="hybridMultilevel"/>
    <w:tmpl w:val="2F985060"/>
    <w:lvl w:ilvl="0" w:tplc="C6706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EF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444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AAD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8D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30F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F23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1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E2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1DB681D"/>
    <w:multiLevelType w:val="hybridMultilevel"/>
    <w:tmpl w:val="6A443C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F0645"/>
    <w:multiLevelType w:val="hybridMultilevel"/>
    <w:tmpl w:val="7F9ABF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D5086"/>
    <w:multiLevelType w:val="hybridMultilevel"/>
    <w:tmpl w:val="50400B4A"/>
    <w:lvl w:ilvl="0" w:tplc="70B6571E">
      <w:start w:val="1959"/>
      <w:numFmt w:val="decimal"/>
      <w:lvlText w:val="%1"/>
      <w:lvlJc w:val="left"/>
      <w:pPr>
        <w:ind w:left="1200" w:hanging="840"/>
      </w:pPr>
      <w:rPr>
        <w:rFonts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A2B25"/>
    <w:multiLevelType w:val="hybridMultilevel"/>
    <w:tmpl w:val="B27CC946"/>
    <w:lvl w:ilvl="0" w:tplc="FC68B69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E0F07"/>
    <w:multiLevelType w:val="hybridMultilevel"/>
    <w:tmpl w:val="C82A9036"/>
    <w:lvl w:ilvl="0" w:tplc="CD40B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7765A"/>
    <w:multiLevelType w:val="hybridMultilevel"/>
    <w:tmpl w:val="708646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A35FE0"/>
    <w:multiLevelType w:val="hybridMultilevel"/>
    <w:tmpl w:val="FE2EE732"/>
    <w:lvl w:ilvl="0" w:tplc="E6FCF360">
      <w:start w:val="1966"/>
      <w:numFmt w:val="decimal"/>
      <w:lvlText w:val="%1"/>
      <w:lvlJc w:val="left"/>
      <w:pPr>
        <w:ind w:left="1200" w:hanging="840"/>
      </w:pPr>
      <w:rPr>
        <w:rFonts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7617E"/>
    <w:multiLevelType w:val="hybridMultilevel"/>
    <w:tmpl w:val="F7EE184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0C6DB7"/>
    <w:multiLevelType w:val="hybridMultilevel"/>
    <w:tmpl w:val="91B43FB8"/>
    <w:lvl w:ilvl="0" w:tplc="041D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5BDD0453"/>
    <w:multiLevelType w:val="hybridMultilevel"/>
    <w:tmpl w:val="751667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E483C"/>
    <w:multiLevelType w:val="hybridMultilevel"/>
    <w:tmpl w:val="7FA41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253BE"/>
    <w:multiLevelType w:val="multilevel"/>
    <w:tmpl w:val="F15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F17678"/>
    <w:multiLevelType w:val="hybridMultilevel"/>
    <w:tmpl w:val="73F85A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2C0579"/>
    <w:multiLevelType w:val="hybridMultilevel"/>
    <w:tmpl w:val="5B6233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63E47"/>
    <w:multiLevelType w:val="hybridMultilevel"/>
    <w:tmpl w:val="B3D45F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CD0D33"/>
    <w:multiLevelType w:val="hybridMultilevel"/>
    <w:tmpl w:val="F8D828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3C6B32"/>
    <w:multiLevelType w:val="hybridMultilevel"/>
    <w:tmpl w:val="02B434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7"/>
  </w:num>
  <w:num w:numId="4">
    <w:abstractNumId w:val="10"/>
  </w:num>
  <w:num w:numId="5">
    <w:abstractNumId w:val="0"/>
  </w:num>
  <w:num w:numId="6">
    <w:abstractNumId w:val="24"/>
  </w:num>
  <w:num w:numId="7">
    <w:abstractNumId w:val="3"/>
  </w:num>
  <w:num w:numId="8">
    <w:abstractNumId w:val="18"/>
  </w:num>
  <w:num w:numId="9">
    <w:abstractNumId w:val="21"/>
  </w:num>
  <w:num w:numId="10">
    <w:abstractNumId w:val="27"/>
  </w:num>
  <w:num w:numId="11">
    <w:abstractNumId w:val="11"/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2"/>
    </w:lvlOverride>
  </w:num>
  <w:num w:numId="14">
    <w:abstractNumId w:val="22"/>
    <w:lvlOverride w:ilvl="0">
      <w:startOverride w:val="3"/>
    </w:lvlOverride>
  </w:num>
  <w:num w:numId="15">
    <w:abstractNumId w:val="22"/>
    <w:lvlOverride w:ilvl="0">
      <w:startOverride w:val="4"/>
    </w:lvlOverride>
  </w:num>
  <w:num w:numId="16">
    <w:abstractNumId w:val="22"/>
    <w:lvlOverride w:ilvl="0">
      <w:startOverride w:val="5"/>
    </w:lvlOverride>
  </w:num>
  <w:num w:numId="17">
    <w:abstractNumId w:val="22"/>
    <w:lvlOverride w:ilvl="0">
      <w:startOverride w:val="6"/>
    </w:lvlOverride>
  </w:num>
  <w:num w:numId="18">
    <w:abstractNumId w:val="22"/>
    <w:lvlOverride w:ilvl="0">
      <w:startOverride w:val="7"/>
    </w:lvlOverride>
  </w:num>
  <w:num w:numId="19">
    <w:abstractNumId w:val="22"/>
    <w:lvlOverride w:ilvl="0">
      <w:startOverride w:val="8"/>
    </w:lvlOverride>
  </w:num>
  <w:num w:numId="20">
    <w:abstractNumId w:val="22"/>
    <w:lvlOverride w:ilvl="0">
      <w:startOverride w:val="9"/>
    </w:lvlOverride>
  </w:num>
  <w:num w:numId="21">
    <w:abstractNumId w:val="22"/>
    <w:lvlOverride w:ilvl="0">
      <w:startOverride w:val="10"/>
    </w:lvlOverride>
  </w:num>
  <w:num w:numId="22">
    <w:abstractNumId w:val="22"/>
    <w:lvlOverride w:ilvl="0">
      <w:startOverride w:val="11"/>
    </w:lvlOverride>
  </w:num>
  <w:num w:numId="23">
    <w:abstractNumId w:val="22"/>
    <w:lvlOverride w:ilvl="0">
      <w:startOverride w:val="12"/>
    </w:lvlOverride>
  </w:num>
  <w:num w:numId="24">
    <w:abstractNumId w:val="22"/>
    <w:lvlOverride w:ilvl="0">
      <w:startOverride w:val="13"/>
    </w:lvlOverride>
  </w:num>
  <w:num w:numId="25">
    <w:abstractNumId w:val="22"/>
    <w:lvlOverride w:ilvl="0">
      <w:startOverride w:val="14"/>
    </w:lvlOverride>
  </w:num>
  <w:num w:numId="26">
    <w:abstractNumId w:val="22"/>
    <w:lvlOverride w:ilvl="0">
      <w:startOverride w:val="15"/>
    </w:lvlOverride>
  </w:num>
  <w:num w:numId="27">
    <w:abstractNumId w:val="22"/>
    <w:lvlOverride w:ilvl="0">
      <w:startOverride w:val="16"/>
    </w:lvlOverride>
  </w:num>
  <w:num w:numId="28">
    <w:abstractNumId w:val="22"/>
    <w:lvlOverride w:ilvl="0">
      <w:startOverride w:val="17"/>
    </w:lvlOverride>
  </w:num>
  <w:num w:numId="29">
    <w:abstractNumId w:val="22"/>
    <w:lvlOverride w:ilvl="0">
      <w:startOverride w:val="18"/>
    </w:lvlOverride>
  </w:num>
  <w:num w:numId="30">
    <w:abstractNumId w:val="22"/>
    <w:lvlOverride w:ilvl="0">
      <w:startOverride w:val="19"/>
    </w:lvlOverride>
  </w:num>
  <w:num w:numId="31">
    <w:abstractNumId w:val="22"/>
    <w:lvlOverride w:ilvl="0">
      <w:startOverride w:val="20"/>
    </w:lvlOverride>
  </w:num>
  <w:num w:numId="32">
    <w:abstractNumId w:val="22"/>
    <w:lvlOverride w:ilvl="0">
      <w:startOverride w:val="21"/>
    </w:lvlOverride>
  </w:num>
  <w:num w:numId="33">
    <w:abstractNumId w:val="22"/>
    <w:lvlOverride w:ilvl="0">
      <w:startOverride w:val="22"/>
    </w:lvlOverride>
  </w:num>
  <w:num w:numId="34">
    <w:abstractNumId w:val="22"/>
    <w:lvlOverride w:ilvl="0">
      <w:startOverride w:val="23"/>
    </w:lvlOverride>
  </w:num>
  <w:num w:numId="35">
    <w:abstractNumId w:val="22"/>
    <w:lvlOverride w:ilvl="0">
      <w:startOverride w:val="24"/>
    </w:lvlOverride>
  </w:num>
  <w:num w:numId="36">
    <w:abstractNumId w:val="22"/>
    <w:lvlOverride w:ilvl="0">
      <w:startOverride w:val="25"/>
    </w:lvlOverride>
  </w:num>
  <w:num w:numId="37">
    <w:abstractNumId w:val="22"/>
    <w:lvlOverride w:ilvl="0">
      <w:startOverride w:val="26"/>
    </w:lvlOverride>
  </w:num>
  <w:num w:numId="38">
    <w:abstractNumId w:val="22"/>
    <w:lvlOverride w:ilvl="0">
      <w:startOverride w:val="27"/>
    </w:lvlOverride>
  </w:num>
  <w:num w:numId="39">
    <w:abstractNumId w:val="22"/>
    <w:lvlOverride w:ilvl="0">
      <w:startOverride w:val="28"/>
    </w:lvlOverride>
  </w:num>
  <w:num w:numId="40">
    <w:abstractNumId w:val="22"/>
    <w:lvlOverride w:ilvl="0">
      <w:startOverride w:val="29"/>
    </w:lvlOverride>
  </w:num>
  <w:num w:numId="41">
    <w:abstractNumId w:val="22"/>
    <w:lvlOverride w:ilvl="0">
      <w:startOverride w:val="30"/>
    </w:lvlOverride>
  </w:num>
  <w:num w:numId="42">
    <w:abstractNumId w:val="22"/>
    <w:lvlOverride w:ilvl="0">
      <w:startOverride w:val="31"/>
    </w:lvlOverride>
  </w:num>
  <w:num w:numId="43">
    <w:abstractNumId w:val="22"/>
    <w:lvlOverride w:ilvl="0">
      <w:startOverride w:val="32"/>
    </w:lvlOverride>
  </w:num>
  <w:num w:numId="44">
    <w:abstractNumId w:val="22"/>
    <w:lvlOverride w:ilvl="0">
      <w:startOverride w:val="33"/>
    </w:lvlOverride>
  </w:num>
  <w:num w:numId="45">
    <w:abstractNumId w:val="22"/>
    <w:lvlOverride w:ilvl="0">
      <w:startOverride w:val="34"/>
    </w:lvlOverride>
  </w:num>
  <w:num w:numId="46">
    <w:abstractNumId w:val="22"/>
    <w:lvlOverride w:ilvl="0">
      <w:startOverride w:val="35"/>
    </w:lvlOverride>
  </w:num>
  <w:num w:numId="47">
    <w:abstractNumId w:val="22"/>
    <w:lvlOverride w:ilvl="0">
      <w:startOverride w:val="36"/>
    </w:lvlOverride>
  </w:num>
  <w:num w:numId="48">
    <w:abstractNumId w:val="22"/>
    <w:lvlOverride w:ilvl="0">
      <w:startOverride w:val="37"/>
    </w:lvlOverride>
  </w:num>
  <w:num w:numId="49">
    <w:abstractNumId w:val="22"/>
    <w:lvlOverride w:ilvl="0">
      <w:startOverride w:val="38"/>
    </w:lvlOverride>
  </w:num>
  <w:num w:numId="50">
    <w:abstractNumId w:val="22"/>
    <w:lvlOverride w:ilvl="0">
      <w:startOverride w:val="39"/>
    </w:lvlOverride>
  </w:num>
  <w:num w:numId="51">
    <w:abstractNumId w:val="22"/>
    <w:lvlOverride w:ilvl="0">
      <w:startOverride w:val="40"/>
    </w:lvlOverride>
  </w:num>
  <w:num w:numId="52">
    <w:abstractNumId w:val="22"/>
    <w:lvlOverride w:ilvl="0">
      <w:startOverride w:val="41"/>
    </w:lvlOverride>
  </w:num>
  <w:num w:numId="53">
    <w:abstractNumId w:val="22"/>
    <w:lvlOverride w:ilvl="0">
      <w:startOverride w:val="42"/>
    </w:lvlOverride>
  </w:num>
  <w:num w:numId="54">
    <w:abstractNumId w:val="1"/>
  </w:num>
  <w:num w:numId="55">
    <w:abstractNumId w:val="26"/>
  </w:num>
  <w:num w:numId="56">
    <w:abstractNumId w:val="23"/>
  </w:num>
  <w:num w:numId="57">
    <w:abstractNumId w:val="8"/>
  </w:num>
  <w:num w:numId="58">
    <w:abstractNumId w:val="20"/>
  </w:num>
  <w:num w:numId="59">
    <w:abstractNumId w:val="2"/>
  </w:num>
  <w:num w:numId="60">
    <w:abstractNumId w:val="14"/>
  </w:num>
  <w:num w:numId="61">
    <w:abstractNumId w:val="5"/>
  </w:num>
  <w:num w:numId="62">
    <w:abstractNumId w:val="6"/>
  </w:num>
  <w:num w:numId="63">
    <w:abstractNumId w:val="25"/>
  </w:num>
  <w:num w:numId="64">
    <w:abstractNumId w:val="16"/>
  </w:num>
  <w:num w:numId="65">
    <w:abstractNumId w:val="9"/>
  </w:num>
  <w:num w:numId="66">
    <w:abstractNumId w:val="12"/>
  </w:num>
  <w:num w:numId="67">
    <w:abstractNumId w:val="15"/>
  </w:num>
  <w:num w:numId="68">
    <w:abstractNumId w:val="4"/>
  </w:num>
  <w:num w:numId="69">
    <w:abstractNumId w:val="1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49"/>
    <w:rsid w:val="0002546C"/>
    <w:rsid w:val="00036163"/>
    <w:rsid w:val="0003728A"/>
    <w:rsid w:val="00063B2A"/>
    <w:rsid w:val="00070D97"/>
    <w:rsid w:val="00077461"/>
    <w:rsid w:val="00077CBE"/>
    <w:rsid w:val="000959E7"/>
    <w:rsid w:val="000F2D2E"/>
    <w:rsid w:val="001421A0"/>
    <w:rsid w:val="00150A77"/>
    <w:rsid w:val="00185852"/>
    <w:rsid w:val="001E2F52"/>
    <w:rsid w:val="001E4A92"/>
    <w:rsid w:val="001E6572"/>
    <w:rsid w:val="001F2D37"/>
    <w:rsid w:val="001F6A86"/>
    <w:rsid w:val="00240266"/>
    <w:rsid w:val="00251A1B"/>
    <w:rsid w:val="0027027F"/>
    <w:rsid w:val="00276C81"/>
    <w:rsid w:val="00277E01"/>
    <w:rsid w:val="00295ACD"/>
    <w:rsid w:val="002A000A"/>
    <w:rsid w:val="002A74F8"/>
    <w:rsid w:val="002B6363"/>
    <w:rsid w:val="002E0749"/>
    <w:rsid w:val="002E4EBA"/>
    <w:rsid w:val="00312FA5"/>
    <w:rsid w:val="00315810"/>
    <w:rsid w:val="00315F60"/>
    <w:rsid w:val="003600DA"/>
    <w:rsid w:val="0037060B"/>
    <w:rsid w:val="003734FD"/>
    <w:rsid w:val="003D212A"/>
    <w:rsid w:val="003F632A"/>
    <w:rsid w:val="00402DFF"/>
    <w:rsid w:val="00406FC4"/>
    <w:rsid w:val="00435DDA"/>
    <w:rsid w:val="00445F97"/>
    <w:rsid w:val="004664E0"/>
    <w:rsid w:val="00470696"/>
    <w:rsid w:val="004A3108"/>
    <w:rsid w:val="004C0114"/>
    <w:rsid w:val="004D0173"/>
    <w:rsid w:val="004F1E72"/>
    <w:rsid w:val="005129E0"/>
    <w:rsid w:val="00513DE0"/>
    <w:rsid w:val="00527ADF"/>
    <w:rsid w:val="00536069"/>
    <w:rsid w:val="0054297F"/>
    <w:rsid w:val="00570AC1"/>
    <w:rsid w:val="005908D6"/>
    <w:rsid w:val="005D7726"/>
    <w:rsid w:val="005E609B"/>
    <w:rsid w:val="00607542"/>
    <w:rsid w:val="006154DC"/>
    <w:rsid w:val="00625EAA"/>
    <w:rsid w:val="006446D9"/>
    <w:rsid w:val="0065357B"/>
    <w:rsid w:val="00672CBC"/>
    <w:rsid w:val="006A3752"/>
    <w:rsid w:val="006B05C8"/>
    <w:rsid w:val="006B7936"/>
    <w:rsid w:val="006C2A29"/>
    <w:rsid w:val="006C7AE0"/>
    <w:rsid w:val="007078A8"/>
    <w:rsid w:val="00732281"/>
    <w:rsid w:val="00750595"/>
    <w:rsid w:val="00777F37"/>
    <w:rsid w:val="00777FBB"/>
    <w:rsid w:val="007931F3"/>
    <w:rsid w:val="00795C3B"/>
    <w:rsid w:val="007C4B95"/>
    <w:rsid w:val="007D498C"/>
    <w:rsid w:val="007E26D7"/>
    <w:rsid w:val="007F587F"/>
    <w:rsid w:val="0083230A"/>
    <w:rsid w:val="008356FE"/>
    <w:rsid w:val="00860C09"/>
    <w:rsid w:val="00870A8D"/>
    <w:rsid w:val="008754FE"/>
    <w:rsid w:val="0088373A"/>
    <w:rsid w:val="00886F84"/>
    <w:rsid w:val="008C6FA9"/>
    <w:rsid w:val="008D4A51"/>
    <w:rsid w:val="008F1E88"/>
    <w:rsid w:val="008F45EB"/>
    <w:rsid w:val="00903E7E"/>
    <w:rsid w:val="009134A0"/>
    <w:rsid w:val="009262D1"/>
    <w:rsid w:val="00930728"/>
    <w:rsid w:val="00934BEB"/>
    <w:rsid w:val="00947A9D"/>
    <w:rsid w:val="00962269"/>
    <w:rsid w:val="0099046C"/>
    <w:rsid w:val="009F592A"/>
    <w:rsid w:val="00A02C64"/>
    <w:rsid w:val="00A0533D"/>
    <w:rsid w:val="00A27E13"/>
    <w:rsid w:val="00A3407C"/>
    <w:rsid w:val="00A34EA8"/>
    <w:rsid w:val="00A4544A"/>
    <w:rsid w:val="00A71D55"/>
    <w:rsid w:val="00AB46AC"/>
    <w:rsid w:val="00AE24DF"/>
    <w:rsid w:val="00AE2B78"/>
    <w:rsid w:val="00B16774"/>
    <w:rsid w:val="00B66595"/>
    <w:rsid w:val="00B856AF"/>
    <w:rsid w:val="00B908BD"/>
    <w:rsid w:val="00B9149A"/>
    <w:rsid w:val="00B94C24"/>
    <w:rsid w:val="00BA2EB6"/>
    <w:rsid w:val="00BA4685"/>
    <w:rsid w:val="00BE0D63"/>
    <w:rsid w:val="00BE783C"/>
    <w:rsid w:val="00C124C8"/>
    <w:rsid w:val="00C212F2"/>
    <w:rsid w:val="00C40646"/>
    <w:rsid w:val="00C528E1"/>
    <w:rsid w:val="00C850E0"/>
    <w:rsid w:val="00CA16C7"/>
    <w:rsid w:val="00CC3503"/>
    <w:rsid w:val="00CC6645"/>
    <w:rsid w:val="00D00371"/>
    <w:rsid w:val="00D80C54"/>
    <w:rsid w:val="00DA0B34"/>
    <w:rsid w:val="00DA1D48"/>
    <w:rsid w:val="00DC3A1C"/>
    <w:rsid w:val="00DE3EC0"/>
    <w:rsid w:val="00E47147"/>
    <w:rsid w:val="00E56B4A"/>
    <w:rsid w:val="00E62CE8"/>
    <w:rsid w:val="00E80A73"/>
    <w:rsid w:val="00ED19F2"/>
    <w:rsid w:val="00ED1C6E"/>
    <w:rsid w:val="00EE4A84"/>
    <w:rsid w:val="00F17E4D"/>
    <w:rsid w:val="00F32D7D"/>
    <w:rsid w:val="00F443F8"/>
    <w:rsid w:val="00F55A91"/>
    <w:rsid w:val="00F57BC8"/>
    <w:rsid w:val="00F67B79"/>
    <w:rsid w:val="00F770FC"/>
    <w:rsid w:val="00F81993"/>
    <w:rsid w:val="00F92F9F"/>
    <w:rsid w:val="00FB4E7E"/>
    <w:rsid w:val="00FC0339"/>
    <w:rsid w:val="00FD324D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45C2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1D55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D55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706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5129E0"/>
    <w:pPr>
      <w:spacing w:after="100" w:afterAutospacing="1" w:line="330" w:lineRule="atLeast"/>
    </w:pPr>
    <w:rPr>
      <w:rFonts w:ascii="Times New Roman" w:eastAsia="Times New Roman" w:hAnsi="Times New Roman" w:cs="Times New Roman"/>
      <w:sz w:val="21"/>
      <w:szCs w:val="21"/>
      <w:lang w:eastAsia="sv-SE"/>
    </w:rPr>
  </w:style>
  <w:style w:type="paragraph" w:styleId="Liststycke">
    <w:name w:val="List Paragraph"/>
    <w:basedOn w:val="Normal"/>
    <w:uiPriority w:val="34"/>
    <w:qFormat/>
    <w:rsid w:val="005908D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770FC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F7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770FC"/>
  </w:style>
  <w:style w:type="paragraph" w:styleId="Sidfot">
    <w:name w:val="footer"/>
    <w:basedOn w:val="Normal"/>
    <w:link w:val="SidfotChar"/>
    <w:uiPriority w:val="99"/>
    <w:unhideWhenUsed/>
    <w:rsid w:val="00F7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770FC"/>
  </w:style>
  <w:style w:type="paragraph" w:styleId="Slutkommentar">
    <w:name w:val="endnote text"/>
    <w:basedOn w:val="Normal"/>
    <w:link w:val="SlutkommentarChar"/>
    <w:uiPriority w:val="99"/>
    <w:semiHidden/>
    <w:unhideWhenUsed/>
    <w:rsid w:val="00CC350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C3503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CC3503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C3503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350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C3503"/>
    <w:rPr>
      <w:vertAlign w:val="superscript"/>
    </w:rPr>
  </w:style>
  <w:style w:type="character" w:customStyle="1" w:styleId="Rubrik1Char">
    <w:name w:val="Rubrik 1 Char"/>
    <w:basedOn w:val="Standardstycketeckensnitt"/>
    <w:link w:val="Rubrik1"/>
    <w:uiPriority w:val="9"/>
    <w:rsid w:val="00A71D55"/>
    <w:rPr>
      <w:rFonts w:ascii="Arial" w:eastAsiaTheme="majorEastAsia" w:hAnsi="Arial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71D55"/>
    <w:rPr>
      <w:rFonts w:ascii="Arial" w:eastAsiaTheme="majorEastAsia" w:hAnsi="Arial" w:cstheme="majorBidi"/>
      <w:sz w:val="24"/>
      <w:szCs w:val="26"/>
    </w:rPr>
  </w:style>
  <w:style w:type="paragraph" w:customStyle="1" w:styleId="Rubrikfet">
    <w:name w:val="Rubrik fet"/>
    <w:basedOn w:val="Rubrik1"/>
    <w:link w:val="RubrikfetChar"/>
    <w:qFormat/>
    <w:rsid w:val="00A71D55"/>
    <w:rPr>
      <w:b/>
      <w:color w:val="000000" w:themeColor="text1"/>
    </w:rPr>
  </w:style>
  <w:style w:type="character" w:customStyle="1" w:styleId="RubrikfetChar">
    <w:name w:val="Rubrik fet Char"/>
    <w:basedOn w:val="Rubrik1Char"/>
    <w:link w:val="Rubrikfet"/>
    <w:rsid w:val="00A71D55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06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251A1B"/>
    <w:pPr>
      <w:autoSpaceDE w:val="0"/>
      <w:autoSpaceDN w:val="0"/>
      <w:adjustRightInd w:val="0"/>
      <w:spacing w:after="0" w:line="201" w:lineRule="atLeast"/>
    </w:pPr>
    <w:rPr>
      <w:rFonts w:ascii="Chronicle Text G1" w:hAnsi="Chronicle Text G1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251A1B"/>
    <w:pPr>
      <w:autoSpaceDE w:val="0"/>
      <w:autoSpaceDN w:val="0"/>
      <w:adjustRightInd w:val="0"/>
      <w:spacing w:after="0" w:line="201" w:lineRule="atLeast"/>
    </w:pPr>
    <w:rPr>
      <w:rFonts w:ascii="Chronicle Text G1" w:hAnsi="Chronicle Text G1"/>
      <w:sz w:val="24"/>
      <w:szCs w:val="24"/>
    </w:rPr>
  </w:style>
  <w:style w:type="table" w:styleId="Tabellrutnt">
    <w:name w:val="Table Grid"/>
    <w:basedOn w:val="Normaltabell"/>
    <w:uiPriority w:val="39"/>
    <w:rsid w:val="00251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51A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51A1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51A1B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70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0D97"/>
    <w:rPr>
      <w:rFonts w:ascii="Segoe UI" w:hAnsi="Segoe UI" w:cs="Segoe UI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7E26D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1D55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D55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706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5129E0"/>
    <w:pPr>
      <w:spacing w:after="100" w:afterAutospacing="1" w:line="330" w:lineRule="atLeast"/>
    </w:pPr>
    <w:rPr>
      <w:rFonts w:ascii="Times New Roman" w:eastAsia="Times New Roman" w:hAnsi="Times New Roman" w:cs="Times New Roman"/>
      <w:sz w:val="21"/>
      <w:szCs w:val="21"/>
      <w:lang w:eastAsia="sv-SE"/>
    </w:rPr>
  </w:style>
  <w:style w:type="paragraph" w:styleId="Liststycke">
    <w:name w:val="List Paragraph"/>
    <w:basedOn w:val="Normal"/>
    <w:uiPriority w:val="34"/>
    <w:qFormat/>
    <w:rsid w:val="005908D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770FC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F7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770FC"/>
  </w:style>
  <w:style w:type="paragraph" w:styleId="Sidfot">
    <w:name w:val="footer"/>
    <w:basedOn w:val="Normal"/>
    <w:link w:val="SidfotChar"/>
    <w:uiPriority w:val="99"/>
    <w:unhideWhenUsed/>
    <w:rsid w:val="00F7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770FC"/>
  </w:style>
  <w:style w:type="paragraph" w:styleId="Slutkommentar">
    <w:name w:val="endnote text"/>
    <w:basedOn w:val="Normal"/>
    <w:link w:val="SlutkommentarChar"/>
    <w:uiPriority w:val="99"/>
    <w:semiHidden/>
    <w:unhideWhenUsed/>
    <w:rsid w:val="00CC350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C3503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CC3503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C3503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350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C3503"/>
    <w:rPr>
      <w:vertAlign w:val="superscript"/>
    </w:rPr>
  </w:style>
  <w:style w:type="character" w:customStyle="1" w:styleId="Rubrik1Char">
    <w:name w:val="Rubrik 1 Char"/>
    <w:basedOn w:val="Standardstycketeckensnitt"/>
    <w:link w:val="Rubrik1"/>
    <w:uiPriority w:val="9"/>
    <w:rsid w:val="00A71D55"/>
    <w:rPr>
      <w:rFonts w:ascii="Arial" w:eastAsiaTheme="majorEastAsia" w:hAnsi="Arial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71D55"/>
    <w:rPr>
      <w:rFonts w:ascii="Arial" w:eastAsiaTheme="majorEastAsia" w:hAnsi="Arial" w:cstheme="majorBidi"/>
      <w:sz w:val="24"/>
      <w:szCs w:val="26"/>
    </w:rPr>
  </w:style>
  <w:style w:type="paragraph" w:customStyle="1" w:styleId="Rubrikfet">
    <w:name w:val="Rubrik fet"/>
    <w:basedOn w:val="Rubrik1"/>
    <w:link w:val="RubrikfetChar"/>
    <w:qFormat/>
    <w:rsid w:val="00A71D55"/>
    <w:rPr>
      <w:b/>
      <w:color w:val="000000" w:themeColor="text1"/>
    </w:rPr>
  </w:style>
  <w:style w:type="character" w:customStyle="1" w:styleId="RubrikfetChar">
    <w:name w:val="Rubrik fet Char"/>
    <w:basedOn w:val="Rubrik1Char"/>
    <w:link w:val="Rubrikfet"/>
    <w:rsid w:val="00A71D55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06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251A1B"/>
    <w:pPr>
      <w:autoSpaceDE w:val="0"/>
      <w:autoSpaceDN w:val="0"/>
      <w:adjustRightInd w:val="0"/>
      <w:spacing w:after="0" w:line="201" w:lineRule="atLeast"/>
    </w:pPr>
    <w:rPr>
      <w:rFonts w:ascii="Chronicle Text G1" w:hAnsi="Chronicle Text G1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251A1B"/>
    <w:pPr>
      <w:autoSpaceDE w:val="0"/>
      <w:autoSpaceDN w:val="0"/>
      <w:adjustRightInd w:val="0"/>
      <w:spacing w:after="0" w:line="201" w:lineRule="atLeast"/>
    </w:pPr>
    <w:rPr>
      <w:rFonts w:ascii="Chronicle Text G1" w:hAnsi="Chronicle Text G1"/>
      <w:sz w:val="24"/>
      <w:szCs w:val="24"/>
    </w:rPr>
  </w:style>
  <w:style w:type="table" w:styleId="Tabellrutnt">
    <w:name w:val="Table Grid"/>
    <w:basedOn w:val="Normaltabell"/>
    <w:uiPriority w:val="39"/>
    <w:rsid w:val="00251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51A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51A1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51A1B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70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0D97"/>
    <w:rPr>
      <w:rFonts w:ascii="Segoe UI" w:hAnsi="Segoe UI" w:cs="Segoe UI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7E26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55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193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7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220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84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0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458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7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4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96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13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181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07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4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7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23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2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1.xlsx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unicef.se/barnkonventionen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B743B-CBF7-47A5-BE2F-2A530D21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1002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 Elfgren</dc:creator>
  <cp:lastModifiedBy>Arrendell, Malin</cp:lastModifiedBy>
  <cp:revision>8</cp:revision>
  <cp:lastPrinted>2020-12-01T09:59:00Z</cp:lastPrinted>
  <dcterms:created xsi:type="dcterms:W3CDTF">2020-11-25T16:00:00Z</dcterms:created>
  <dcterms:modified xsi:type="dcterms:W3CDTF">2020-12-01T10:00:00Z</dcterms:modified>
</cp:coreProperties>
</file>