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01"/>
        <w:gridCol w:w="8605"/>
        <w:gridCol w:w="2629"/>
        <w:gridCol w:w="989"/>
        <w:gridCol w:w="1496"/>
      </w:tblGrid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b/>
                <w:szCs w:val="24"/>
                <w:lang w:eastAsia="sv-SE"/>
              </w:rPr>
              <w:t>Steg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b/>
                <w:szCs w:val="24"/>
                <w:lang w:eastAsia="sv-SE"/>
              </w:rPr>
              <w:t>Tid</w:t>
            </w: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När utredning inleds och akt saknas meddela personuppgifter till administratör via verksamhetssystemet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Handläggare/Mottagning</w:t>
            </w: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Fysisk akt läggs upp direkt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Administratör</w:t>
            </w: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Under pågående process ska samtliga handlingar inklusive arbetsmaterial förvaras i verksamhetssystemet eller fysisk akt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353D64">
              <w:rPr>
                <w:rFonts w:eastAsia="Times New Roman" w:cs="Times New Roman"/>
                <w:szCs w:val="20"/>
                <w:lang w:eastAsia="sv-SE"/>
              </w:rPr>
              <w:t xml:space="preserve">Handläggare </w:t>
            </w: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4</w:t>
            </w: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Dokumentation ska ske i verksamhetssystemet snarast, senast inom fem arbetsdagar från händelsedatum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353D64">
              <w:rPr>
                <w:rFonts w:eastAsia="Times New Roman" w:cs="Times New Roman"/>
                <w:szCs w:val="20"/>
                <w:lang w:eastAsia="sv-SE"/>
              </w:rPr>
              <w:t>Handläggare</w:t>
            </w: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När man lånar akt ur arkivet ska detta markeras med en grön lapp i arkivet där handläggarens namn och datum för lånet framgår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353D64">
              <w:rPr>
                <w:rFonts w:eastAsia="Times New Roman" w:cs="Times New Roman"/>
                <w:szCs w:val="20"/>
                <w:lang w:eastAsia="sv-SE"/>
              </w:rPr>
              <w:t>Handläggare</w:t>
            </w: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353D64" w:rsidRPr="00353D64" w:rsidTr="00296C15">
        <w:tc>
          <w:tcPr>
            <w:tcW w:w="501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6</w:t>
            </w:r>
          </w:p>
        </w:tc>
        <w:tc>
          <w:tcPr>
            <w:tcW w:w="8605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Alla dokument som ska skrivas ut ifrån verksamhetssystemet och läggas i pappersakt ska ske senast i samband med processens avslut.</w:t>
            </w:r>
          </w:p>
        </w:tc>
        <w:tc>
          <w:tcPr>
            <w:tcW w:w="2629" w:type="dxa"/>
            <w:shd w:val="clear" w:color="auto" w:fill="auto"/>
          </w:tcPr>
          <w:p w:rsidR="00353D64" w:rsidRPr="00353D64" w:rsidRDefault="00353D64" w:rsidP="00353D64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353D64">
              <w:rPr>
                <w:rFonts w:eastAsia="Times New Roman" w:cs="Times New Roman"/>
                <w:szCs w:val="20"/>
                <w:lang w:eastAsia="sv-SE"/>
              </w:rPr>
              <w:t>Handläggare</w:t>
            </w:r>
          </w:p>
          <w:p w:rsidR="00353D64" w:rsidRPr="00353D64" w:rsidRDefault="00353D64" w:rsidP="00353D64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</w:p>
        </w:tc>
        <w:tc>
          <w:tcPr>
            <w:tcW w:w="989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496" w:type="dxa"/>
            <w:shd w:val="clear" w:color="auto" w:fill="auto"/>
          </w:tcPr>
          <w:p w:rsidR="00353D64" w:rsidRPr="00353D64" w:rsidRDefault="00353D64" w:rsidP="00353D64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353D64">
              <w:rPr>
                <w:rFonts w:eastAsia="Times New Roman" w:cs="Times New Roman"/>
                <w:szCs w:val="24"/>
                <w:lang w:eastAsia="sv-SE"/>
              </w:rPr>
              <w:t>Vid behov, ta hjälp av administratör</w:t>
            </w:r>
          </w:p>
        </w:tc>
      </w:tr>
    </w:tbl>
    <w:p w:rsidR="00C74E68" w:rsidRPr="003759E2" w:rsidRDefault="00C74E68" w:rsidP="00704C9C">
      <w:pPr>
        <w:rPr>
          <w:lang w:val="en-US"/>
        </w:rPr>
      </w:pPr>
      <w:bookmarkStart w:id="0" w:name="_GoBack"/>
      <w:bookmarkEnd w:id="0"/>
    </w:p>
    <w:sectPr w:rsidR="00C74E68" w:rsidRPr="003759E2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9C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499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15C6133" wp14:editId="4009B12D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04C9C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04C9C" w:rsidP="00704C9C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Hantering av akter och journalanteckningar i BoU-sektionen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04C9C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Samordnare</w:t>
          </w:r>
          <w:r w:rsidR="0039776F">
            <w:rPr>
              <w:rFonts w:ascii="Arial" w:hAnsi="Arial" w:cs="Arial"/>
            </w:rPr>
            <w:t xml:space="preserve"> </w:t>
          </w:r>
          <w:proofErr w:type="spellStart"/>
          <w:r w:rsidR="0039776F">
            <w:rPr>
              <w:rFonts w:ascii="Arial" w:hAnsi="Arial" w:cs="Arial"/>
            </w:rPr>
            <w:t>Bou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296C1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2625A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2017-10-10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F4E83"/>
    <w:rsid w:val="00254CF1"/>
    <w:rsid w:val="002566E8"/>
    <w:rsid w:val="002625A5"/>
    <w:rsid w:val="00284786"/>
    <w:rsid w:val="00296C15"/>
    <w:rsid w:val="002C4A6A"/>
    <w:rsid w:val="002E59CD"/>
    <w:rsid w:val="002F5A22"/>
    <w:rsid w:val="00322EE8"/>
    <w:rsid w:val="00353D64"/>
    <w:rsid w:val="00356B8D"/>
    <w:rsid w:val="003759E2"/>
    <w:rsid w:val="0039776F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C4499"/>
    <w:rsid w:val="006F124A"/>
    <w:rsid w:val="00704C9C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21C4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dcterms:created xsi:type="dcterms:W3CDTF">2017-11-09T10:19:00Z</dcterms:created>
  <dcterms:modified xsi:type="dcterms:W3CDTF">2017-11-09T10:19:00Z</dcterms:modified>
</cp:coreProperties>
</file>