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DF" w:rsidRDefault="003D75DF">
      <w:pPr>
        <w:ind w:left="2977"/>
      </w:pPr>
    </w:p>
    <w:p w:rsidR="004B6AC5" w:rsidRDefault="004B6AC5"/>
    <w:p w:rsidR="004B6AC5" w:rsidRDefault="004B6AC5"/>
    <w:p w:rsidR="004B6AC5" w:rsidRDefault="004B6AC5" w:rsidP="004B6AC5">
      <w:pPr>
        <w:ind w:left="-907"/>
        <w:rPr>
          <w:b/>
          <w:sz w:val="32"/>
          <w:szCs w:val="32"/>
        </w:rPr>
      </w:pPr>
    </w:p>
    <w:p w:rsidR="004B6AC5" w:rsidRDefault="004B6AC5" w:rsidP="004B6AC5">
      <w:pPr>
        <w:ind w:left="-907"/>
        <w:rPr>
          <w:b/>
          <w:sz w:val="32"/>
          <w:szCs w:val="32"/>
        </w:rPr>
      </w:pPr>
    </w:p>
    <w:p w:rsidR="004B6AC5" w:rsidRDefault="004B6AC5" w:rsidP="004B6AC5">
      <w:pPr>
        <w:ind w:left="-907"/>
        <w:rPr>
          <w:b/>
          <w:sz w:val="32"/>
          <w:szCs w:val="32"/>
        </w:rPr>
      </w:pPr>
    </w:p>
    <w:p w:rsidR="004B6AC5" w:rsidRPr="004B6AC5" w:rsidRDefault="004B6AC5" w:rsidP="00D050E7">
      <w:pPr>
        <w:ind w:left="142" w:right="-753"/>
        <w:rPr>
          <w:b/>
          <w:sz w:val="32"/>
          <w:szCs w:val="32"/>
        </w:rPr>
      </w:pPr>
      <w:r w:rsidRPr="004B6AC5">
        <w:rPr>
          <w:b/>
          <w:sz w:val="32"/>
          <w:szCs w:val="32"/>
        </w:rPr>
        <w:t>Kommunicering av beslutsunderlag</w:t>
      </w:r>
    </w:p>
    <w:p w:rsidR="004B6AC5" w:rsidRDefault="004B6AC5" w:rsidP="00D050E7">
      <w:pPr>
        <w:ind w:left="142" w:right="-753"/>
      </w:pPr>
    </w:p>
    <w:p w:rsidR="004B6AC5" w:rsidRDefault="004B6AC5" w:rsidP="00D050E7">
      <w:pPr>
        <w:ind w:left="142" w:right="-753"/>
      </w:pPr>
    </w:p>
    <w:p w:rsidR="004B6AC5" w:rsidRDefault="004B6AC5" w:rsidP="00D050E7">
      <w:pPr>
        <w:ind w:left="142" w:right="-753"/>
      </w:pPr>
    </w:p>
    <w:p w:rsidR="003D75DF" w:rsidRDefault="004B6AC5" w:rsidP="00D050E7">
      <w:pPr>
        <w:ind w:left="142" w:right="-753"/>
        <w:jc w:val="both"/>
      </w:pPr>
      <w:r>
        <w:t>Hej!</w:t>
      </w:r>
    </w:p>
    <w:p w:rsidR="004B6AC5" w:rsidRDefault="004B6AC5" w:rsidP="00D050E7">
      <w:pPr>
        <w:ind w:left="142" w:right="-753"/>
        <w:jc w:val="both"/>
      </w:pPr>
    </w:p>
    <w:p w:rsidR="004B6AC5" w:rsidRDefault="004B6AC5" w:rsidP="00D050E7">
      <w:pPr>
        <w:ind w:left="142" w:right="-753"/>
        <w:jc w:val="both"/>
      </w:pPr>
      <w:r>
        <w:t>Bifogat detta brev är ett bes</w:t>
      </w:r>
      <w:r w:rsidR="005F15F1">
        <w:t xml:space="preserve">lutsunderlag som socialtjänsten </w:t>
      </w:r>
      <w:r w:rsidR="00E30ADF">
        <w:t>sammanställt som</w:t>
      </w:r>
      <w:r>
        <w:t xml:space="preserve"> inn</w:t>
      </w:r>
      <w:r w:rsidR="00835284">
        <w:t>ehål</w:t>
      </w:r>
      <w:r w:rsidR="005C62E0">
        <w:t>le</w:t>
      </w:r>
      <w:r w:rsidR="00B674CF">
        <w:t xml:space="preserve">r analys och bedömning av </w:t>
      </w:r>
      <w:r w:rsidR="00B674CF" w:rsidRPr="00B674CF">
        <w:rPr>
          <w:b/>
        </w:rPr>
        <w:t>XXX</w:t>
      </w:r>
      <w:r w:rsidR="00CD0E95" w:rsidRPr="00B674CF">
        <w:rPr>
          <w:b/>
        </w:rPr>
        <w:t xml:space="preserve"> </w:t>
      </w:r>
      <w:r w:rsidR="005F15F1">
        <w:t xml:space="preserve">behov samt </w:t>
      </w:r>
      <w:r w:rsidR="00FB4906">
        <w:t xml:space="preserve">ett </w:t>
      </w:r>
      <w:r w:rsidR="005C62E0">
        <w:t xml:space="preserve">förslag till </w:t>
      </w:r>
      <w:r w:rsidR="005F15F1">
        <w:t xml:space="preserve">beslut. </w:t>
      </w:r>
      <w:r>
        <w:t>Beslutsunderlaget kommuniceras till dig en</w:t>
      </w:r>
      <w:r w:rsidR="00CD0E95">
        <w:t>ligt Förv</w:t>
      </w:r>
      <w:r w:rsidR="00B674CF">
        <w:t xml:space="preserve">altningslagen </w:t>
      </w:r>
      <w:r w:rsidR="00BE2913">
        <w:t>25</w:t>
      </w:r>
      <w:bookmarkStart w:id="0" w:name="_GoBack"/>
      <w:bookmarkEnd w:id="0"/>
      <w:r w:rsidR="00B674CF">
        <w:t xml:space="preserve"> § och du har </w:t>
      </w:r>
      <w:r w:rsidR="00C54391" w:rsidRPr="00C54391">
        <w:rPr>
          <w:b/>
        </w:rPr>
        <w:t>XX</w:t>
      </w:r>
      <w:r w:rsidR="00CD0E95">
        <w:t xml:space="preserve"> dagar</w:t>
      </w:r>
      <w:r>
        <w:t xml:space="preserve">, fram till och med </w:t>
      </w:r>
      <w:r w:rsidR="00D050E7">
        <w:rPr>
          <w:b/>
        </w:rPr>
        <w:t>XXXX-XX-XX</w:t>
      </w:r>
      <w:r w:rsidR="00CD0E95">
        <w:rPr>
          <w:b/>
        </w:rPr>
        <w:t xml:space="preserve">, </w:t>
      </w:r>
      <w:r>
        <w:t>att inkomma med synpunkter som</w:t>
      </w:r>
      <w:r w:rsidR="00CD0E95">
        <w:t xml:space="preserve"> kan</w:t>
      </w:r>
      <w:r>
        <w:t xml:space="preserve"> bifogas beslutsunderlaget.</w:t>
      </w:r>
    </w:p>
    <w:p w:rsidR="004B6AC5" w:rsidRDefault="004B6AC5" w:rsidP="00D050E7">
      <w:pPr>
        <w:ind w:left="142" w:right="-753"/>
        <w:jc w:val="both"/>
      </w:pPr>
    </w:p>
    <w:p w:rsidR="004B6AC5" w:rsidRDefault="004B6AC5" w:rsidP="00D050E7">
      <w:pPr>
        <w:ind w:left="142" w:right="-753"/>
        <w:jc w:val="both"/>
      </w:pPr>
      <w:r>
        <w:t>Vid frågor eller funderingar går det bra att kontakta mig.</w:t>
      </w:r>
    </w:p>
    <w:p w:rsidR="004B6AC5" w:rsidRDefault="004B6AC5" w:rsidP="00D050E7">
      <w:pPr>
        <w:ind w:left="142" w:right="-753"/>
        <w:jc w:val="both"/>
      </w:pPr>
    </w:p>
    <w:p w:rsidR="00D050E7" w:rsidRDefault="00D050E7" w:rsidP="00D050E7">
      <w:pPr>
        <w:ind w:left="142" w:right="-753"/>
        <w:jc w:val="both"/>
      </w:pPr>
    </w:p>
    <w:p w:rsidR="004B6AC5" w:rsidRDefault="004B6AC5" w:rsidP="00D050E7">
      <w:pPr>
        <w:ind w:left="142" w:right="-753"/>
        <w:jc w:val="both"/>
      </w:pPr>
      <w:r>
        <w:t>Vänliga hälsningar,</w:t>
      </w:r>
    </w:p>
    <w:p w:rsidR="004B6AC5" w:rsidRDefault="004B6AC5" w:rsidP="00D050E7">
      <w:pPr>
        <w:ind w:left="284" w:right="-753"/>
      </w:pPr>
    </w:p>
    <w:p w:rsidR="004B6AC5" w:rsidRDefault="004B6AC5" w:rsidP="00D050E7">
      <w:pPr>
        <w:ind w:left="284"/>
      </w:pPr>
    </w:p>
    <w:p w:rsidR="004B6AC5" w:rsidRDefault="004B6AC5" w:rsidP="00D050E7">
      <w:pPr>
        <w:ind w:left="284"/>
      </w:pPr>
    </w:p>
    <w:p w:rsidR="004B6AC5" w:rsidRDefault="00D050E7" w:rsidP="00D050E7">
      <w:pPr>
        <w:ind w:left="142"/>
      </w:pPr>
      <w:r>
        <w:t>NAMN</w:t>
      </w:r>
    </w:p>
    <w:p w:rsidR="004B6AC5" w:rsidRDefault="00D050E7" w:rsidP="00D050E7">
      <w:pPr>
        <w:ind w:left="142"/>
      </w:pPr>
      <w:r>
        <w:t>TITEL</w:t>
      </w:r>
    </w:p>
    <w:p w:rsidR="004B6AC5" w:rsidRDefault="004B6AC5" w:rsidP="00D050E7">
      <w:pPr>
        <w:ind w:left="142"/>
      </w:pPr>
      <w:r>
        <w:t>Socialförvaltningen, barn-och ungdomssektionen</w:t>
      </w:r>
    </w:p>
    <w:p w:rsidR="004B6AC5" w:rsidRDefault="00D050E7" w:rsidP="00D050E7">
      <w:pPr>
        <w:ind w:left="142"/>
      </w:pPr>
      <w:r>
        <w:t>TELEFON</w:t>
      </w:r>
    </w:p>
    <w:p w:rsidR="004B6AC5" w:rsidRPr="00364075" w:rsidRDefault="00D050E7" w:rsidP="00D050E7">
      <w:pPr>
        <w:ind w:left="142"/>
        <w:rPr>
          <w:u w:val="single"/>
        </w:rPr>
      </w:pPr>
      <w:r>
        <w:rPr>
          <w:u w:val="single"/>
        </w:rPr>
        <w:t>EPOST</w:t>
      </w:r>
    </w:p>
    <w:p w:rsidR="003D75DF" w:rsidRDefault="003D75DF" w:rsidP="00D050E7">
      <w:pPr>
        <w:ind w:left="142"/>
      </w:pPr>
    </w:p>
    <w:p w:rsidR="003D75DF" w:rsidRDefault="003D75DF" w:rsidP="004B6AC5"/>
    <w:p w:rsidR="00DF6B6A" w:rsidRDefault="00DF6B6A" w:rsidP="004B6AC5"/>
    <w:sectPr w:rsidR="00DF6B6A" w:rsidSect="004B6AC5">
      <w:headerReference w:type="default" r:id="rId7"/>
      <w:headerReference w:type="first" r:id="rId8"/>
      <w:footerReference w:type="first" r:id="rId9"/>
      <w:type w:val="continuous"/>
      <w:pgSz w:w="11811" w:h="16800" w:code="9"/>
      <w:pgMar w:top="1440" w:right="2880" w:bottom="1440" w:left="2880" w:header="794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2C" w:rsidRDefault="008B182C">
      <w:r>
        <w:separator/>
      </w:r>
    </w:p>
  </w:endnote>
  <w:endnote w:type="continuationSeparator" w:id="0">
    <w:p w:rsidR="008B182C" w:rsidRDefault="008B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DF" w:rsidRDefault="003D75DF">
    <w:pPr>
      <w:pStyle w:val="Sidfot"/>
      <w:pBdr>
        <w:bottom w:val="single" w:sz="4" w:space="1" w:color="auto"/>
      </w:pBdr>
      <w:tabs>
        <w:tab w:val="clear" w:pos="4819"/>
        <w:tab w:val="clear" w:pos="9071"/>
        <w:tab w:val="right" w:pos="9356"/>
      </w:tabs>
      <w:ind w:left="-2268" w:right="-273"/>
      <w:rPr>
        <w:sz w:val="10"/>
      </w:rPr>
    </w:pP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Besöksadress/Reg.office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</w:r>
    <w:r w:rsidR="006B6139">
      <w:rPr>
        <w:sz w:val="16"/>
      </w:rPr>
      <w:t>Bankgiro</w:t>
    </w:r>
  </w:p>
  <w:p w:rsidR="003D75DF" w:rsidRDefault="00E51568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268" w:right="-273"/>
      <w:rPr>
        <w:sz w:val="16"/>
      </w:rPr>
    </w:pPr>
    <w:r>
      <w:rPr>
        <w:sz w:val="16"/>
      </w:rPr>
      <w:t>Box 3</w:t>
    </w:r>
    <w:r w:rsidR="003D75DF">
      <w:rPr>
        <w:sz w:val="16"/>
      </w:rPr>
      <w:t>6</w:t>
    </w:r>
    <w:r w:rsidR="003D75DF">
      <w:rPr>
        <w:sz w:val="16"/>
      </w:rPr>
      <w:tab/>
    </w:r>
    <w:r>
      <w:rPr>
        <w:sz w:val="16"/>
      </w:rPr>
      <w:t>Kyrkogatan 14</w:t>
    </w:r>
    <w:r w:rsidR="003D75DF">
      <w:rPr>
        <w:sz w:val="16"/>
      </w:rPr>
      <w:tab/>
      <w:t>N</w:t>
    </w:r>
    <w:r w:rsidR="00E91B6E">
      <w:rPr>
        <w:sz w:val="16"/>
      </w:rPr>
      <w:t>at 0173-860 00</w:t>
    </w:r>
    <w:r w:rsidR="00E91B6E">
      <w:rPr>
        <w:sz w:val="16"/>
      </w:rPr>
      <w:tab/>
      <w:t>Nat 0173-175 40</w:t>
    </w:r>
    <w:r w:rsidR="00E91B6E">
      <w:rPr>
        <w:sz w:val="16"/>
      </w:rPr>
      <w:tab/>
      <w:t>212000-0290</w:t>
    </w:r>
    <w:r w:rsidR="003D75DF">
      <w:rPr>
        <w:sz w:val="16"/>
      </w:rPr>
      <w:tab/>
    </w:r>
    <w:r w:rsidR="006B6139">
      <w:rPr>
        <w:sz w:val="16"/>
      </w:rPr>
      <w:t>233-1361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S-742 21   Östhammar</w:t>
    </w:r>
    <w:r>
      <w:rPr>
        <w:sz w:val="16"/>
      </w:rPr>
      <w:tab/>
      <w:t xml:space="preserve">Östhammar </w:t>
    </w:r>
    <w:r>
      <w:rPr>
        <w:sz w:val="16"/>
      </w:rPr>
      <w:tab/>
      <w:t>Int +46 173 860 00</w:t>
    </w:r>
    <w:r>
      <w:rPr>
        <w:sz w:val="16"/>
      </w:rPr>
      <w:tab/>
      <w:t>Int +46 173</w:t>
    </w:r>
    <w:r w:rsidR="00E91B6E">
      <w:rPr>
        <w:sz w:val="16"/>
      </w:rPr>
      <w:t> 175 40</w:t>
    </w:r>
    <w:r>
      <w:rPr>
        <w:sz w:val="16"/>
      </w:rPr>
      <w:tab/>
      <w:t>V.A.T. No</w:t>
    </w:r>
    <w:r>
      <w:rPr>
        <w:sz w:val="16"/>
      </w:rPr>
      <w:tab/>
    </w:r>
    <w:r w:rsidR="006B6139">
      <w:rPr>
        <w:sz w:val="16"/>
      </w:rPr>
      <w:t>PlusGiro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ab/>
      <w:t>www.osthammar.se</w:t>
    </w:r>
    <w:r>
      <w:rPr>
        <w:sz w:val="16"/>
      </w:rPr>
      <w:tab/>
    </w:r>
    <w:r w:rsidR="00F963E6">
      <w:rPr>
        <w:sz w:val="16"/>
      </w:rPr>
      <w:t>socialnamnden</w:t>
    </w:r>
    <w:r>
      <w:rPr>
        <w:sz w:val="16"/>
      </w:rPr>
      <w:t>@osthammar.se</w:t>
    </w:r>
    <w:r>
      <w:rPr>
        <w:sz w:val="16"/>
      </w:rPr>
      <w:tab/>
      <w:t>SE212000029001</w:t>
    </w:r>
    <w:r>
      <w:rPr>
        <w:sz w:val="16"/>
      </w:rPr>
      <w:tab/>
    </w:r>
    <w:r w:rsidR="006B6139">
      <w:rPr>
        <w:sz w:val="16"/>
      </w:rPr>
      <w:t>1 31 70-6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2C" w:rsidRDefault="008B182C">
      <w:r>
        <w:separator/>
      </w:r>
    </w:p>
  </w:footnote>
  <w:footnote w:type="continuationSeparator" w:id="0">
    <w:p w:rsidR="008B182C" w:rsidRDefault="008B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087"/>
    </w:tblGrid>
    <w:tr w:rsidR="003D75DF">
      <w:tc>
        <w:tcPr>
          <w:tcW w:w="3119" w:type="dxa"/>
        </w:tcPr>
        <w:p w:rsidR="003D75DF" w:rsidRDefault="008B182C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7C74084A" wp14:editId="0A6F04B6">
                <wp:extent cx="1752600" cy="581025"/>
                <wp:effectExtent l="0" t="0" r="0" b="9525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3D75DF" w:rsidRDefault="003D75DF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050E7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D050E7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3D75DF" w:rsidRDefault="003D75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3D75DF">
      <w:tc>
        <w:tcPr>
          <w:tcW w:w="5177" w:type="dxa"/>
        </w:tcPr>
        <w:p w:rsidR="003D75DF" w:rsidRDefault="008B182C">
          <w:r>
            <w:rPr>
              <w:noProof/>
            </w:rPr>
            <w:drawing>
              <wp:inline distT="0" distB="0" distL="0" distR="0" wp14:anchorId="485F1A41" wp14:editId="037F16F2">
                <wp:extent cx="1752600" cy="581025"/>
                <wp:effectExtent l="0" t="0" r="0" b="9525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3D75DF" w:rsidRDefault="003D75DF">
          <w:pPr>
            <w:tabs>
              <w:tab w:val="left" w:pos="497"/>
            </w:tabs>
            <w:rPr>
              <w:sz w:val="18"/>
            </w:rPr>
          </w:pPr>
        </w:p>
        <w:p w:rsidR="003D75DF" w:rsidRDefault="003D75DF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3D75DF" w:rsidRDefault="003D75DF">
          <w:pPr>
            <w:tabs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  <w:t>Sid</w:t>
          </w:r>
        </w:p>
        <w:p w:rsidR="003D75DF" w:rsidRDefault="003D75DF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DATE \@ "yyyy-MM-dd" </w:instrText>
          </w:r>
          <w:r>
            <w:rPr>
              <w:rStyle w:val="Sidnummer"/>
              <w:sz w:val="22"/>
            </w:rPr>
            <w:fldChar w:fldCharType="separate"/>
          </w:r>
          <w:r w:rsidR="00BE2913">
            <w:rPr>
              <w:rStyle w:val="Sidnummer"/>
              <w:noProof/>
              <w:sz w:val="22"/>
            </w:rPr>
            <w:t>2019-01-21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ab/>
            <w:t>Dnr</w:t>
          </w: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BE2913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BE2913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D75DF">
      <w:tc>
        <w:tcPr>
          <w:tcW w:w="5177" w:type="dxa"/>
        </w:tcPr>
        <w:p w:rsidR="003D75DF" w:rsidRDefault="003D75DF">
          <w:pPr>
            <w:rPr>
              <w:sz w:val="22"/>
            </w:rPr>
          </w:pPr>
          <w:r>
            <w:rPr>
              <w:sz w:val="22"/>
            </w:rPr>
            <w:t>Socia</w:t>
          </w:r>
          <w:r w:rsidR="00E91B6E">
            <w:rPr>
              <w:sz w:val="22"/>
            </w:rPr>
            <w:t>lförvaltningen</w:t>
          </w:r>
        </w:p>
      </w:tc>
      <w:tc>
        <w:tcPr>
          <w:tcW w:w="5029" w:type="dxa"/>
        </w:tcPr>
        <w:p w:rsidR="003D75DF" w:rsidRDefault="003D75DF"/>
      </w:tc>
    </w:tr>
  </w:tbl>
  <w:p w:rsidR="003D75DF" w:rsidRDefault="003D75DF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1" w15:restartNumberingAfterBreak="0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2C"/>
    <w:rsid w:val="00071D3A"/>
    <w:rsid w:val="00094A67"/>
    <w:rsid w:val="000C4F95"/>
    <w:rsid w:val="001037F4"/>
    <w:rsid w:val="00112810"/>
    <w:rsid w:val="0017715E"/>
    <w:rsid w:val="00201430"/>
    <w:rsid w:val="00273E11"/>
    <w:rsid w:val="00292255"/>
    <w:rsid w:val="00306247"/>
    <w:rsid w:val="0032274B"/>
    <w:rsid w:val="003815C4"/>
    <w:rsid w:val="003D75DF"/>
    <w:rsid w:val="004B6AC5"/>
    <w:rsid w:val="00563494"/>
    <w:rsid w:val="005B0803"/>
    <w:rsid w:val="005C62E0"/>
    <w:rsid w:val="005F15F1"/>
    <w:rsid w:val="00626D3F"/>
    <w:rsid w:val="006646CC"/>
    <w:rsid w:val="006B18B3"/>
    <w:rsid w:val="006B6139"/>
    <w:rsid w:val="006F2D65"/>
    <w:rsid w:val="00835284"/>
    <w:rsid w:val="008B182C"/>
    <w:rsid w:val="0090129D"/>
    <w:rsid w:val="00937215"/>
    <w:rsid w:val="009B4A54"/>
    <w:rsid w:val="00A86D47"/>
    <w:rsid w:val="00AE0C23"/>
    <w:rsid w:val="00B16EE0"/>
    <w:rsid w:val="00B674CF"/>
    <w:rsid w:val="00BE2913"/>
    <w:rsid w:val="00C54391"/>
    <w:rsid w:val="00CB76CF"/>
    <w:rsid w:val="00CD0E95"/>
    <w:rsid w:val="00CF08B9"/>
    <w:rsid w:val="00D050E7"/>
    <w:rsid w:val="00D20A67"/>
    <w:rsid w:val="00DA3DE1"/>
    <w:rsid w:val="00DF6B6A"/>
    <w:rsid w:val="00E03D5F"/>
    <w:rsid w:val="00E30ADF"/>
    <w:rsid w:val="00E51568"/>
    <w:rsid w:val="00E91B6E"/>
    <w:rsid w:val="00F842E4"/>
    <w:rsid w:val="00F963E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19019"/>
  <w15:docId w15:val="{DE8B8156-EABF-4B48-9DAE-D9BD826F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182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revmall%20social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sociala</Template>
  <TotalTime>4</TotalTime>
  <Pages>1</Pages>
  <Words>86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Ahmad, Kotcher</dc:creator>
  <cp:lastModifiedBy>Bäckström, Carina</cp:lastModifiedBy>
  <cp:revision>4</cp:revision>
  <cp:lastPrinted>2017-11-28T10:42:00Z</cp:lastPrinted>
  <dcterms:created xsi:type="dcterms:W3CDTF">2018-10-09T13:11:00Z</dcterms:created>
  <dcterms:modified xsi:type="dcterms:W3CDTF">2019-01-21T15:20:00Z</dcterms:modified>
</cp:coreProperties>
</file>