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ellrutnt"/>
        <w:tblpPr w:vertAnchor="page" w:horzAnchor="page" w:tblpX="415" w:tblpY="398"/>
        <w:tblOverlap w:val="never"/>
        <w:tblW w:w="160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018"/>
      </w:tblGrid>
      <w:tr w:rsidR="00D1252E" w:rsidTr="002A180E">
        <w:trPr>
          <w:trHeight w:hRule="exact" w:val="10206"/>
        </w:trPr>
        <w:sdt>
          <w:sdtPr>
            <w:id w:val="493680637"/>
            <w:showingPlcHdr/>
            <w:picture/>
          </w:sdtPr>
          <w:sdtEndPr/>
          <w:sdtContent>
            <w:tc>
              <w:tcPr>
                <w:tcW w:w="16018" w:type="dxa"/>
              </w:tcPr>
              <w:p w:rsidR="00D1252E" w:rsidRDefault="002A180E" w:rsidP="002A180E">
                <w:pPr>
                  <w:spacing w:line="288" w:lineRule="auto"/>
                </w:pPr>
                <w:r>
                  <w:rPr>
                    <w:noProof/>
                  </w:rPr>
                  <w:drawing>
                    <wp:inline distT="0" distB="0" distL="0" distR="0">
                      <wp:extent cx="10173335" cy="6781800"/>
                      <wp:effectExtent l="0" t="0" r="0" b="0"/>
                      <wp:docPr id="4" name="Bild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0173335" cy="6781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</w:tr>
      <w:tr w:rsidR="00D1252E" w:rsidTr="00975391">
        <w:trPr>
          <w:trHeight w:hRule="exact" w:val="998"/>
        </w:trPr>
        <w:tc>
          <w:tcPr>
            <w:tcW w:w="16018" w:type="dxa"/>
          </w:tcPr>
          <w:p w:rsidR="00D1252E" w:rsidRDefault="00AF6197" w:rsidP="002A180E">
            <w:pPr>
              <w:spacing w:line="288" w:lineRule="auto"/>
            </w:pPr>
            <w:r>
              <w:rPr>
                <w:noProof/>
                <w:lang w:val="en-GB"/>
              </w:rPr>
              <w:t xml:space="preserve"> </w:t>
            </w:r>
          </w:p>
        </w:tc>
      </w:tr>
      <w:tr w:rsidR="00D1252E" w:rsidTr="002A180E">
        <w:trPr>
          <w:trHeight w:hRule="exact" w:val="8505"/>
        </w:trPr>
        <w:tc>
          <w:tcPr>
            <w:tcW w:w="16018" w:type="dxa"/>
            <w:tcMar>
              <w:left w:w="2591" w:type="dxa"/>
              <w:right w:w="2614" w:type="dxa"/>
            </w:tcMar>
          </w:tcPr>
          <w:p w:rsidR="00E42480" w:rsidRDefault="00E42480" w:rsidP="00E42480">
            <w:pPr>
              <w:pStyle w:val="Rubrik2"/>
              <w:outlineLvl w:val="1"/>
            </w:pPr>
            <w:proofErr w:type="spellStart"/>
            <w:r w:rsidRPr="00E42480">
              <w:t>Fugitem</w:t>
            </w:r>
            <w:proofErr w:type="spellEnd"/>
            <w:r w:rsidRPr="00E42480">
              <w:t xml:space="preserve"> </w:t>
            </w:r>
            <w:proofErr w:type="spellStart"/>
            <w:r w:rsidRPr="00E42480">
              <w:t>autaspe</w:t>
            </w:r>
            <w:proofErr w:type="spellEnd"/>
            <w:r w:rsidRPr="00E42480">
              <w:t xml:space="preserve"> </w:t>
            </w:r>
            <w:proofErr w:type="spellStart"/>
            <w:r w:rsidRPr="00E42480">
              <w:t>ligenda</w:t>
            </w:r>
            <w:proofErr w:type="spellEnd"/>
            <w:r w:rsidRPr="00E42480">
              <w:t xml:space="preserve"> dit </w:t>
            </w:r>
            <w:proofErr w:type="spellStart"/>
            <w:r w:rsidRPr="00E42480">
              <w:t>moditio</w:t>
            </w:r>
            <w:proofErr w:type="spellEnd"/>
            <w:r w:rsidRPr="00E42480">
              <w:t xml:space="preserve"> </w:t>
            </w:r>
            <w:proofErr w:type="spellStart"/>
            <w:r w:rsidRPr="00E42480">
              <w:t>laccus</w:t>
            </w:r>
            <w:proofErr w:type="spellEnd"/>
          </w:p>
          <w:p w:rsidR="00E42480" w:rsidRPr="00E42480" w:rsidRDefault="00E42480" w:rsidP="00E42480">
            <w:pPr>
              <w:rPr>
                <w:lang w:val="en-GB"/>
              </w:rPr>
            </w:pPr>
            <w:r w:rsidRPr="00E42480">
              <w:rPr>
                <w:lang w:val="en-GB"/>
              </w:rPr>
              <w:t xml:space="preserve">Lorem ipsum </w:t>
            </w:r>
            <w:proofErr w:type="spellStart"/>
            <w:r w:rsidRPr="00E42480">
              <w:rPr>
                <w:lang w:val="en-GB"/>
              </w:rPr>
              <w:t>dolor</w:t>
            </w:r>
            <w:proofErr w:type="spellEnd"/>
            <w:r w:rsidRPr="00E42480">
              <w:rPr>
                <w:lang w:val="en-GB"/>
              </w:rPr>
              <w:t xml:space="preserve"> sit </w:t>
            </w:r>
            <w:proofErr w:type="spellStart"/>
            <w:r w:rsidRPr="00E42480">
              <w:rPr>
                <w:lang w:val="en-GB"/>
              </w:rPr>
              <w:t>amet</w:t>
            </w:r>
            <w:proofErr w:type="spellEnd"/>
            <w:r w:rsidRPr="00E42480">
              <w:rPr>
                <w:lang w:val="en-GB"/>
              </w:rPr>
              <w:t xml:space="preserve">, </w:t>
            </w:r>
            <w:proofErr w:type="spellStart"/>
            <w:r w:rsidRPr="00E42480">
              <w:rPr>
                <w:lang w:val="en-GB"/>
              </w:rPr>
              <w:t>consectetur</w:t>
            </w:r>
            <w:proofErr w:type="spellEnd"/>
            <w:r w:rsidRPr="00E42480">
              <w:rPr>
                <w:lang w:val="en-GB"/>
              </w:rPr>
              <w:t xml:space="preserve"> </w:t>
            </w:r>
            <w:proofErr w:type="spellStart"/>
            <w:r w:rsidRPr="00E42480">
              <w:rPr>
                <w:lang w:val="en-GB"/>
              </w:rPr>
              <w:t>adipiscing</w:t>
            </w:r>
            <w:proofErr w:type="spellEnd"/>
            <w:r w:rsidRPr="00E42480">
              <w:rPr>
                <w:lang w:val="en-GB"/>
              </w:rPr>
              <w:t xml:space="preserve"> </w:t>
            </w:r>
            <w:proofErr w:type="spellStart"/>
            <w:r w:rsidRPr="00E42480">
              <w:rPr>
                <w:lang w:val="en-GB"/>
              </w:rPr>
              <w:t>elit</w:t>
            </w:r>
            <w:proofErr w:type="spellEnd"/>
            <w:r w:rsidRPr="00E42480">
              <w:rPr>
                <w:lang w:val="en-GB"/>
              </w:rPr>
              <w:t xml:space="preserve">, </w:t>
            </w:r>
            <w:proofErr w:type="spellStart"/>
            <w:r w:rsidRPr="00E42480">
              <w:rPr>
                <w:lang w:val="en-GB"/>
              </w:rPr>
              <w:t>sed</w:t>
            </w:r>
            <w:proofErr w:type="spellEnd"/>
            <w:r w:rsidRPr="00E42480">
              <w:rPr>
                <w:lang w:val="en-GB"/>
              </w:rPr>
              <w:t xml:space="preserve"> do </w:t>
            </w:r>
            <w:proofErr w:type="spellStart"/>
            <w:r w:rsidRPr="00E42480">
              <w:rPr>
                <w:lang w:val="en-GB"/>
              </w:rPr>
              <w:t>eiusmod</w:t>
            </w:r>
            <w:proofErr w:type="spellEnd"/>
            <w:r w:rsidRPr="00E42480">
              <w:rPr>
                <w:lang w:val="en-GB"/>
              </w:rPr>
              <w:t xml:space="preserve"> </w:t>
            </w:r>
            <w:proofErr w:type="spellStart"/>
            <w:r w:rsidRPr="00E42480">
              <w:rPr>
                <w:lang w:val="en-GB"/>
              </w:rPr>
              <w:t>tempor</w:t>
            </w:r>
            <w:proofErr w:type="spellEnd"/>
            <w:r w:rsidRPr="00E42480">
              <w:rPr>
                <w:lang w:val="en-GB"/>
              </w:rPr>
              <w:t xml:space="preserve"> </w:t>
            </w:r>
            <w:proofErr w:type="spellStart"/>
            <w:r w:rsidRPr="00E42480">
              <w:rPr>
                <w:lang w:val="en-GB"/>
              </w:rPr>
              <w:t>incididunt</w:t>
            </w:r>
            <w:proofErr w:type="spellEnd"/>
            <w:r w:rsidRPr="00E42480">
              <w:rPr>
                <w:lang w:val="en-GB"/>
              </w:rPr>
              <w:t xml:space="preserve"> </w:t>
            </w:r>
            <w:proofErr w:type="spellStart"/>
            <w:r w:rsidRPr="00E42480">
              <w:rPr>
                <w:lang w:val="en-GB"/>
              </w:rPr>
              <w:t>ut</w:t>
            </w:r>
            <w:proofErr w:type="spellEnd"/>
            <w:r w:rsidRPr="00E42480">
              <w:rPr>
                <w:lang w:val="en-GB"/>
              </w:rPr>
              <w:t xml:space="preserve"> </w:t>
            </w:r>
            <w:proofErr w:type="spellStart"/>
            <w:r w:rsidRPr="00E42480">
              <w:rPr>
                <w:lang w:val="en-GB"/>
              </w:rPr>
              <w:t>labore</w:t>
            </w:r>
            <w:proofErr w:type="spellEnd"/>
            <w:r w:rsidRPr="00E42480">
              <w:rPr>
                <w:lang w:val="en-GB"/>
              </w:rPr>
              <w:t xml:space="preserve"> et dolore magna </w:t>
            </w:r>
            <w:proofErr w:type="spellStart"/>
            <w:r w:rsidRPr="00E42480">
              <w:rPr>
                <w:lang w:val="en-GB"/>
              </w:rPr>
              <w:t>aliqua</w:t>
            </w:r>
            <w:proofErr w:type="spellEnd"/>
            <w:r w:rsidRPr="00E42480">
              <w:rPr>
                <w:lang w:val="en-GB"/>
              </w:rPr>
              <w:t xml:space="preserve">. Ut </w:t>
            </w:r>
            <w:proofErr w:type="spellStart"/>
            <w:r w:rsidRPr="00E42480">
              <w:rPr>
                <w:lang w:val="en-GB"/>
              </w:rPr>
              <w:t>enim</w:t>
            </w:r>
            <w:proofErr w:type="spellEnd"/>
            <w:r w:rsidRPr="00E42480">
              <w:rPr>
                <w:lang w:val="en-GB"/>
              </w:rPr>
              <w:t xml:space="preserve"> ad minim </w:t>
            </w:r>
            <w:proofErr w:type="spellStart"/>
            <w:r w:rsidRPr="00E42480">
              <w:rPr>
                <w:lang w:val="en-GB"/>
              </w:rPr>
              <w:t>veniam</w:t>
            </w:r>
            <w:proofErr w:type="spellEnd"/>
            <w:r w:rsidRPr="00E42480">
              <w:rPr>
                <w:lang w:val="en-GB"/>
              </w:rPr>
              <w:t xml:space="preserve">, </w:t>
            </w:r>
            <w:proofErr w:type="spellStart"/>
            <w:r w:rsidRPr="00E42480">
              <w:rPr>
                <w:lang w:val="en-GB"/>
              </w:rPr>
              <w:t>quis</w:t>
            </w:r>
            <w:proofErr w:type="spellEnd"/>
            <w:r w:rsidRPr="00E42480">
              <w:rPr>
                <w:lang w:val="en-GB"/>
              </w:rPr>
              <w:t xml:space="preserve"> </w:t>
            </w:r>
            <w:proofErr w:type="spellStart"/>
            <w:r w:rsidRPr="00E42480">
              <w:rPr>
                <w:lang w:val="en-GB"/>
              </w:rPr>
              <w:t>nostrud</w:t>
            </w:r>
            <w:proofErr w:type="spellEnd"/>
            <w:r w:rsidRPr="00E42480">
              <w:rPr>
                <w:lang w:val="en-GB"/>
              </w:rPr>
              <w:t xml:space="preserve"> exercitation </w:t>
            </w:r>
            <w:proofErr w:type="spellStart"/>
            <w:r w:rsidRPr="00E42480">
              <w:rPr>
                <w:lang w:val="en-GB"/>
              </w:rPr>
              <w:t>ullamco</w:t>
            </w:r>
            <w:proofErr w:type="spellEnd"/>
            <w:r w:rsidRPr="00E42480">
              <w:rPr>
                <w:lang w:val="en-GB"/>
              </w:rPr>
              <w:t xml:space="preserve"> </w:t>
            </w:r>
            <w:proofErr w:type="spellStart"/>
            <w:r w:rsidRPr="00E42480">
              <w:rPr>
                <w:lang w:val="en-GB"/>
              </w:rPr>
              <w:t>laboris</w:t>
            </w:r>
            <w:proofErr w:type="spellEnd"/>
            <w:r w:rsidRPr="00E42480">
              <w:rPr>
                <w:lang w:val="en-GB"/>
              </w:rPr>
              <w:t xml:space="preserve"> nisi </w:t>
            </w:r>
            <w:proofErr w:type="spellStart"/>
            <w:r w:rsidRPr="00E42480">
              <w:rPr>
                <w:lang w:val="en-GB"/>
              </w:rPr>
              <w:t>ut</w:t>
            </w:r>
            <w:proofErr w:type="spellEnd"/>
            <w:r w:rsidRPr="00E42480">
              <w:rPr>
                <w:lang w:val="en-GB"/>
              </w:rPr>
              <w:t xml:space="preserve"> </w:t>
            </w:r>
            <w:proofErr w:type="spellStart"/>
            <w:r w:rsidRPr="00E42480">
              <w:rPr>
                <w:lang w:val="en-GB"/>
              </w:rPr>
              <w:t>aliquip</w:t>
            </w:r>
            <w:proofErr w:type="spellEnd"/>
            <w:r w:rsidRPr="00E42480">
              <w:rPr>
                <w:lang w:val="en-GB"/>
              </w:rPr>
              <w:t xml:space="preserve"> ex </w:t>
            </w:r>
            <w:proofErr w:type="spellStart"/>
            <w:r w:rsidRPr="00E42480">
              <w:rPr>
                <w:lang w:val="en-GB"/>
              </w:rPr>
              <w:t>ea</w:t>
            </w:r>
            <w:proofErr w:type="spellEnd"/>
            <w:r w:rsidRPr="00E42480">
              <w:rPr>
                <w:lang w:val="en-GB"/>
              </w:rPr>
              <w:t xml:space="preserve"> </w:t>
            </w:r>
            <w:proofErr w:type="spellStart"/>
            <w:r w:rsidRPr="00E42480">
              <w:rPr>
                <w:lang w:val="en-GB"/>
              </w:rPr>
              <w:t>commodo</w:t>
            </w:r>
            <w:proofErr w:type="spellEnd"/>
            <w:r w:rsidRPr="00E42480">
              <w:rPr>
                <w:lang w:val="en-GB"/>
              </w:rPr>
              <w:t xml:space="preserve"> </w:t>
            </w:r>
            <w:proofErr w:type="spellStart"/>
            <w:r w:rsidRPr="00E42480">
              <w:rPr>
                <w:lang w:val="en-GB"/>
              </w:rPr>
              <w:t>consequat</w:t>
            </w:r>
            <w:proofErr w:type="spellEnd"/>
            <w:r w:rsidRPr="00E42480">
              <w:rPr>
                <w:lang w:val="en-GB"/>
              </w:rPr>
              <w:t>.</w:t>
            </w:r>
          </w:p>
          <w:p w:rsidR="00E42480" w:rsidRPr="00975391" w:rsidRDefault="00E42480" w:rsidP="00975391">
            <w:pPr>
              <w:pStyle w:val="Rubrik3"/>
              <w:outlineLvl w:val="2"/>
              <w:rPr>
                <w:szCs w:val="36"/>
              </w:rPr>
            </w:pPr>
            <w:proofErr w:type="spellStart"/>
            <w:r w:rsidRPr="00975391">
              <w:rPr>
                <w:szCs w:val="36"/>
              </w:rPr>
              <w:t>Fugitem</w:t>
            </w:r>
            <w:proofErr w:type="spellEnd"/>
            <w:r w:rsidRPr="00975391">
              <w:rPr>
                <w:szCs w:val="36"/>
              </w:rPr>
              <w:t xml:space="preserve"> </w:t>
            </w:r>
            <w:proofErr w:type="spellStart"/>
            <w:r w:rsidRPr="00975391">
              <w:rPr>
                <w:szCs w:val="36"/>
              </w:rPr>
              <w:t>autaspe</w:t>
            </w:r>
            <w:proofErr w:type="spellEnd"/>
            <w:r w:rsidRPr="00975391">
              <w:rPr>
                <w:szCs w:val="36"/>
              </w:rPr>
              <w:t xml:space="preserve"> </w:t>
            </w:r>
            <w:proofErr w:type="spellStart"/>
            <w:r w:rsidRPr="00975391">
              <w:rPr>
                <w:szCs w:val="36"/>
              </w:rPr>
              <w:t>ligenda</w:t>
            </w:r>
            <w:proofErr w:type="spellEnd"/>
            <w:r w:rsidRPr="00975391">
              <w:rPr>
                <w:szCs w:val="36"/>
              </w:rPr>
              <w:t xml:space="preserve"> </w:t>
            </w:r>
            <w:proofErr w:type="spellStart"/>
            <w:r w:rsidRPr="00975391">
              <w:rPr>
                <w:szCs w:val="36"/>
              </w:rPr>
              <w:t>voloris</w:t>
            </w:r>
            <w:proofErr w:type="spellEnd"/>
            <w:r w:rsidRPr="00975391">
              <w:rPr>
                <w:szCs w:val="36"/>
              </w:rPr>
              <w:t xml:space="preserve"> dit </w:t>
            </w:r>
            <w:proofErr w:type="spellStart"/>
            <w:r w:rsidRPr="00975391">
              <w:rPr>
                <w:szCs w:val="36"/>
              </w:rPr>
              <w:t>moditio</w:t>
            </w:r>
            <w:proofErr w:type="spellEnd"/>
          </w:p>
          <w:p w:rsidR="00E42480" w:rsidRPr="00E42480" w:rsidRDefault="00E42480" w:rsidP="00E42480">
            <w:proofErr w:type="spellStart"/>
            <w:r>
              <w:t>Maioribus</w:t>
            </w:r>
            <w:proofErr w:type="spellEnd"/>
            <w:r>
              <w:t xml:space="preserve"> </w:t>
            </w:r>
            <w:proofErr w:type="spellStart"/>
            <w:r>
              <w:t>abo</w:t>
            </w:r>
            <w:proofErr w:type="spellEnd"/>
            <w:r>
              <w:t xml:space="preserve">. Git et </w:t>
            </w:r>
            <w:proofErr w:type="spellStart"/>
            <w:r>
              <w:t>laccus</w:t>
            </w:r>
            <w:proofErr w:type="spellEnd"/>
            <w:r>
              <w:t xml:space="preserve"> </w:t>
            </w:r>
            <w:proofErr w:type="spellStart"/>
            <w:r>
              <w:t>qui</w:t>
            </w:r>
            <w:proofErr w:type="spellEnd"/>
            <w:r>
              <w:t xml:space="preserve"> ute </w:t>
            </w:r>
            <w:proofErr w:type="spellStart"/>
            <w:r>
              <w:t>estrupta</w:t>
            </w:r>
            <w:proofErr w:type="spellEnd"/>
            <w:r>
              <w:t xml:space="preserve"> non </w:t>
            </w:r>
            <w:proofErr w:type="spellStart"/>
            <w:r>
              <w:t>exero</w:t>
            </w:r>
            <w:proofErr w:type="spellEnd"/>
            <w:r>
              <w:t xml:space="preserve"> </w:t>
            </w:r>
            <w:proofErr w:type="spellStart"/>
            <w:r>
              <w:t>idisquo</w:t>
            </w:r>
            <w:proofErr w:type="spellEnd"/>
            <w:r>
              <w:t xml:space="preserve"> </w:t>
            </w:r>
            <w:proofErr w:type="spellStart"/>
            <w:r>
              <w:t>beatur</w:t>
            </w:r>
            <w:proofErr w:type="spellEnd"/>
            <w:r>
              <w:t xml:space="preserve"> </w:t>
            </w:r>
            <w:proofErr w:type="spellStart"/>
            <w:r>
              <w:t>sitiunt</w:t>
            </w:r>
            <w:proofErr w:type="spellEnd"/>
            <w:r>
              <w:t xml:space="preserve"> ut ute </w:t>
            </w:r>
            <w:proofErr w:type="spellStart"/>
            <w:r>
              <w:t>dolor</w:t>
            </w:r>
            <w:proofErr w:type="spellEnd"/>
            <w:r>
              <w:t xml:space="preserve"> </w:t>
            </w:r>
            <w:proofErr w:type="spellStart"/>
            <w:r>
              <w:t>sitatemo</w:t>
            </w:r>
            <w:proofErr w:type="spellEnd"/>
            <w:r>
              <w:t xml:space="preserve"> </w:t>
            </w:r>
            <w:proofErr w:type="spellStart"/>
            <w:r>
              <w:t>blaut</w:t>
            </w:r>
            <w:proofErr w:type="spellEnd"/>
            <w:r>
              <w:t xml:space="preserve"> </w:t>
            </w:r>
            <w:proofErr w:type="spellStart"/>
            <w:r>
              <w:t>eatur</w:t>
            </w:r>
            <w:proofErr w:type="spellEnd"/>
            <w:r>
              <w:t xml:space="preserve"> </w:t>
            </w:r>
            <w:proofErr w:type="spellStart"/>
            <w:r>
              <w:t>moluptas</w:t>
            </w:r>
            <w:proofErr w:type="spellEnd"/>
            <w:r>
              <w:t xml:space="preserve"> </w:t>
            </w:r>
            <w:proofErr w:type="spellStart"/>
            <w:r>
              <w:t>quam</w:t>
            </w:r>
            <w:proofErr w:type="spellEnd"/>
            <w:r>
              <w:t xml:space="preserve">, </w:t>
            </w:r>
            <w:proofErr w:type="spellStart"/>
            <w:r>
              <w:t>simus</w:t>
            </w:r>
            <w:proofErr w:type="spellEnd"/>
            <w:r>
              <w:t xml:space="preserve"> </w:t>
            </w:r>
            <w:proofErr w:type="spellStart"/>
            <w:r>
              <w:t>eiciis</w:t>
            </w:r>
            <w:proofErr w:type="spellEnd"/>
            <w:r>
              <w:t xml:space="preserve"> </w:t>
            </w:r>
            <w:proofErr w:type="spellStart"/>
            <w:r>
              <w:t>eos</w:t>
            </w:r>
            <w:proofErr w:type="spellEnd"/>
            <w:r>
              <w:t xml:space="preserve"> </w:t>
            </w:r>
            <w:proofErr w:type="spellStart"/>
            <w:r>
              <w:t>susame</w:t>
            </w:r>
            <w:proofErr w:type="spellEnd"/>
            <w:r>
              <w:t xml:space="preserve"> </w:t>
            </w:r>
            <w:proofErr w:type="spellStart"/>
            <w:r>
              <w:t>ped</w:t>
            </w:r>
            <w:proofErr w:type="spellEnd"/>
            <w:r>
              <w:t xml:space="preserve"> </w:t>
            </w:r>
            <w:proofErr w:type="spellStart"/>
            <w:r>
              <w:t>quiscium</w:t>
            </w:r>
            <w:proofErr w:type="spellEnd"/>
            <w:r>
              <w:t xml:space="preserve"> </w:t>
            </w:r>
            <w:proofErr w:type="spellStart"/>
            <w:r>
              <w:t>quo</w:t>
            </w:r>
            <w:proofErr w:type="spellEnd"/>
            <w:r>
              <w:t xml:space="preserve"> </w:t>
            </w:r>
            <w:proofErr w:type="spellStart"/>
            <w:r>
              <w:t>ilit</w:t>
            </w:r>
            <w:proofErr w:type="spellEnd"/>
            <w:r>
              <w:t xml:space="preserve"> rem ut </w:t>
            </w:r>
            <w:proofErr w:type="spellStart"/>
            <w:r>
              <w:t>aut</w:t>
            </w:r>
            <w:proofErr w:type="spellEnd"/>
            <w:r>
              <w:t xml:space="preserve"> ut </w:t>
            </w:r>
            <w:proofErr w:type="spellStart"/>
            <w:r>
              <w:t>lique</w:t>
            </w:r>
            <w:proofErr w:type="spellEnd"/>
            <w:r>
              <w:t xml:space="preserve"> lam des </w:t>
            </w:r>
            <w:proofErr w:type="spellStart"/>
            <w:r>
              <w:t>esciam</w:t>
            </w:r>
            <w:proofErr w:type="spellEnd"/>
            <w:r>
              <w:t xml:space="preserve"> </w:t>
            </w:r>
            <w:proofErr w:type="spellStart"/>
            <w:r>
              <w:t>velibusam</w:t>
            </w:r>
            <w:proofErr w:type="spellEnd"/>
            <w:r>
              <w:t xml:space="preserve"> </w:t>
            </w:r>
            <w:proofErr w:type="spellStart"/>
            <w:r>
              <w:t>fugitem</w:t>
            </w:r>
            <w:proofErr w:type="spellEnd"/>
            <w:r>
              <w:t xml:space="preserve"> </w:t>
            </w:r>
            <w:proofErr w:type="spellStart"/>
            <w:r>
              <w:t>autaspe</w:t>
            </w:r>
            <w:proofErr w:type="spellEnd"/>
            <w:r>
              <w:t xml:space="preserve"> </w:t>
            </w:r>
            <w:proofErr w:type="spellStart"/>
            <w:r>
              <w:t>ligenda</w:t>
            </w:r>
            <w:proofErr w:type="spellEnd"/>
            <w:r>
              <w:t xml:space="preserve"> </w:t>
            </w:r>
            <w:proofErr w:type="spellStart"/>
            <w:r>
              <w:t>voloris</w:t>
            </w:r>
            <w:proofErr w:type="spellEnd"/>
            <w:r>
              <w:t xml:space="preserve"> dit </w:t>
            </w:r>
            <w:proofErr w:type="spellStart"/>
            <w:r>
              <w:t>moditio</w:t>
            </w:r>
            <w:proofErr w:type="spellEnd"/>
            <w:r>
              <w:t xml:space="preserve"> </w:t>
            </w:r>
            <w:proofErr w:type="spellStart"/>
            <w:r>
              <w:t>ipsani</w:t>
            </w:r>
            <w:proofErr w:type="spellEnd"/>
            <w:r>
              <w:t xml:space="preserve"> non </w:t>
            </w:r>
            <w:proofErr w:type="spellStart"/>
            <w:r>
              <w:t>core</w:t>
            </w:r>
            <w:proofErr w:type="spellEnd"/>
            <w:r>
              <w:t xml:space="preserve"> </w:t>
            </w:r>
            <w:proofErr w:type="spellStart"/>
            <w:r>
              <w:t>estinti</w:t>
            </w:r>
            <w:proofErr w:type="spellEnd"/>
            <w:r>
              <w:t xml:space="preserve"> </w:t>
            </w:r>
            <w:proofErr w:type="spellStart"/>
            <w:r>
              <w:t>utat</w:t>
            </w:r>
            <w:proofErr w:type="spellEnd"/>
            <w:r>
              <w:t xml:space="preserve"> </w:t>
            </w:r>
            <w:proofErr w:type="spellStart"/>
            <w:r>
              <w:t>vellici</w:t>
            </w:r>
            <w:proofErr w:type="spellEnd"/>
            <w:r>
              <w:t xml:space="preserve"> </w:t>
            </w:r>
            <w:proofErr w:type="spellStart"/>
            <w:r>
              <w:t>magnistis</w:t>
            </w:r>
            <w:proofErr w:type="spellEnd"/>
            <w:r>
              <w:t xml:space="preserve"> </w:t>
            </w:r>
            <w:proofErr w:type="spellStart"/>
            <w:r>
              <w:t>vent</w:t>
            </w:r>
            <w:proofErr w:type="spellEnd"/>
            <w:r>
              <w:t xml:space="preserve"> </w:t>
            </w:r>
            <w:proofErr w:type="spellStart"/>
            <w:r>
              <w:t>autemqu</w:t>
            </w:r>
            <w:proofErr w:type="spellEnd"/>
            <w:r>
              <w:t xml:space="preserve"> </w:t>
            </w:r>
            <w:proofErr w:type="spellStart"/>
            <w:r>
              <w:t>aspitati</w:t>
            </w:r>
            <w:proofErr w:type="spellEnd"/>
            <w:r>
              <w:t xml:space="preserve"> </w:t>
            </w:r>
            <w:proofErr w:type="spellStart"/>
            <w:r>
              <w:t>ommolor</w:t>
            </w:r>
            <w:proofErr w:type="spellEnd"/>
            <w:r>
              <w:t xml:space="preserve"> </w:t>
            </w:r>
            <w:proofErr w:type="spellStart"/>
            <w:r>
              <w:t>molorectum</w:t>
            </w:r>
            <w:proofErr w:type="spellEnd"/>
            <w:r>
              <w:t xml:space="preserve"> </w:t>
            </w:r>
            <w:proofErr w:type="spellStart"/>
            <w:r>
              <w:t>nonecus</w:t>
            </w:r>
            <w:proofErr w:type="spellEnd"/>
            <w:r>
              <w:t xml:space="preserve"> </w:t>
            </w:r>
            <w:proofErr w:type="spellStart"/>
            <w:r>
              <w:t>daeprati</w:t>
            </w:r>
            <w:proofErr w:type="spellEnd"/>
            <w:r>
              <w:t xml:space="preserve"> </w:t>
            </w:r>
            <w:proofErr w:type="spellStart"/>
            <w:r>
              <w:t>dolorit</w:t>
            </w:r>
            <w:proofErr w:type="spellEnd"/>
            <w:r>
              <w:t xml:space="preserve"> as dit </w:t>
            </w:r>
            <w:proofErr w:type="spellStart"/>
            <w:r>
              <w:t>voloribearum</w:t>
            </w:r>
            <w:proofErr w:type="spellEnd"/>
            <w:r>
              <w:t xml:space="preserve"> </w:t>
            </w:r>
            <w:proofErr w:type="spellStart"/>
            <w:r>
              <w:t>fugitat</w:t>
            </w:r>
            <w:proofErr w:type="spellEnd"/>
            <w:r>
              <w:t xml:space="preserve"> </w:t>
            </w:r>
            <w:proofErr w:type="spellStart"/>
            <w:r>
              <w:t>iberist</w:t>
            </w:r>
            <w:proofErr w:type="spellEnd"/>
            <w:r>
              <w:t>.</w:t>
            </w:r>
          </w:p>
        </w:tc>
      </w:tr>
    </w:tbl>
    <w:p w:rsidR="00975391" w:rsidRDefault="00975391" w:rsidP="00126080">
      <w:bookmarkStart w:id="0" w:name="_GoBack"/>
      <w:bookmarkEnd w:id="0"/>
    </w:p>
    <w:p w:rsidR="00E15274" w:rsidRDefault="00E15274">
      <w:pPr>
        <w:spacing w:after="160" w:line="288" w:lineRule="auto"/>
      </w:pPr>
      <w:r>
        <w:br w:type="page"/>
      </w:r>
    </w:p>
    <w:p w:rsidR="00975391" w:rsidRDefault="00975391">
      <w:pPr>
        <w:spacing w:after="160" w:line="288" w:lineRule="auto"/>
      </w:pPr>
      <w:r>
        <w:lastRenderedPageBreak/>
        <w:br w:type="page"/>
      </w:r>
    </w:p>
    <w:tbl>
      <w:tblPr>
        <w:tblStyle w:val="Tabellrutnt"/>
        <w:tblpPr w:vertAnchor="page" w:horzAnchor="page" w:tblpX="415" w:tblpY="398"/>
        <w:tblOverlap w:val="never"/>
        <w:tblW w:w="160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76"/>
        <w:gridCol w:w="13466"/>
        <w:gridCol w:w="1276"/>
      </w:tblGrid>
      <w:tr w:rsidR="00975391" w:rsidTr="00AF4809">
        <w:trPr>
          <w:trHeight w:hRule="exact" w:val="10206"/>
        </w:trPr>
        <w:sdt>
          <w:sdtPr>
            <w:id w:val="-896358955"/>
            <w:showingPlcHdr/>
            <w:picture/>
          </w:sdtPr>
          <w:sdtEndPr/>
          <w:sdtContent>
            <w:tc>
              <w:tcPr>
                <w:tcW w:w="16018" w:type="dxa"/>
                <w:gridSpan w:val="3"/>
              </w:tcPr>
              <w:p w:rsidR="00975391" w:rsidRDefault="00975391" w:rsidP="00AF4809">
                <w:pPr>
                  <w:spacing w:line="288" w:lineRule="auto"/>
                </w:pPr>
                <w:r>
                  <w:rPr>
                    <w:noProof/>
                  </w:rPr>
                  <w:drawing>
                    <wp:inline distT="0" distB="0" distL="0" distR="0" wp14:anchorId="69339578" wp14:editId="7AFA0974">
                      <wp:extent cx="10173335" cy="6781800"/>
                      <wp:effectExtent l="0" t="0" r="0" b="0"/>
                      <wp:docPr id="12" name="Bild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0173335" cy="6781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</w:tr>
      <w:tr w:rsidR="00975391" w:rsidTr="00AF4809">
        <w:trPr>
          <w:trHeight w:hRule="exact" w:val="510"/>
        </w:trPr>
        <w:tc>
          <w:tcPr>
            <w:tcW w:w="16018" w:type="dxa"/>
            <w:gridSpan w:val="3"/>
          </w:tcPr>
          <w:p w:rsidR="00975391" w:rsidRDefault="00975391" w:rsidP="00AF4809">
            <w:pPr>
              <w:spacing w:line="288" w:lineRule="auto"/>
            </w:pPr>
            <w:r>
              <w:rPr>
                <w:noProof/>
                <w:lang w:val="en-GB"/>
              </w:rPr>
              <w:t xml:space="preserve"> </w:t>
            </w:r>
          </w:p>
        </w:tc>
      </w:tr>
      <w:tr w:rsidR="00975391" w:rsidTr="00AF4809">
        <w:trPr>
          <w:trHeight w:hRule="exact" w:val="6237"/>
        </w:trPr>
        <w:tc>
          <w:tcPr>
            <w:tcW w:w="16018" w:type="dxa"/>
            <w:gridSpan w:val="3"/>
            <w:tcMar>
              <w:left w:w="1304" w:type="dxa"/>
              <w:right w:w="737" w:type="dxa"/>
            </w:tcMar>
          </w:tcPr>
          <w:p w:rsidR="00975391" w:rsidRPr="00936C19" w:rsidRDefault="00975391" w:rsidP="00AF4809">
            <w:pPr>
              <w:pStyle w:val="Rubrik1"/>
              <w:outlineLvl w:val="0"/>
            </w:pPr>
            <w:proofErr w:type="spellStart"/>
            <w:r w:rsidRPr="00936C19">
              <w:t>Fugitem</w:t>
            </w:r>
            <w:proofErr w:type="spellEnd"/>
            <w:r w:rsidRPr="00936C19">
              <w:t xml:space="preserve"> </w:t>
            </w:r>
            <w:proofErr w:type="spellStart"/>
            <w:r w:rsidRPr="00936C19">
              <w:t>autaspe</w:t>
            </w:r>
            <w:proofErr w:type="spellEnd"/>
            <w:r w:rsidRPr="00936C19">
              <w:t xml:space="preserve"> </w:t>
            </w:r>
            <w:proofErr w:type="spellStart"/>
            <w:r w:rsidRPr="00936C19">
              <w:t>ligenda</w:t>
            </w:r>
            <w:proofErr w:type="spellEnd"/>
            <w:r w:rsidRPr="00936C19">
              <w:t xml:space="preserve"> dit </w:t>
            </w:r>
            <w:proofErr w:type="spellStart"/>
            <w:r w:rsidRPr="00936C19">
              <w:t>moditio</w:t>
            </w:r>
            <w:proofErr w:type="spellEnd"/>
          </w:p>
          <w:p w:rsidR="00975391" w:rsidRPr="00E42480" w:rsidRDefault="0072480A" w:rsidP="00AF4809">
            <w:pPr>
              <w:pStyle w:val="Ingress"/>
            </w:pPr>
            <w:proofErr w:type="spellStart"/>
            <w:r w:rsidRPr="0072480A">
              <w:t>Gendus</w:t>
            </w:r>
            <w:proofErr w:type="spellEnd"/>
            <w:r w:rsidRPr="0072480A">
              <w:t xml:space="preserve"> sed et, </w:t>
            </w:r>
            <w:proofErr w:type="spellStart"/>
            <w:r w:rsidRPr="0072480A">
              <w:t>solut</w:t>
            </w:r>
            <w:proofErr w:type="spellEnd"/>
            <w:r w:rsidRPr="0072480A">
              <w:t xml:space="preserve"> </w:t>
            </w:r>
            <w:proofErr w:type="spellStart"/>
            <w:r w:rsidRPr="00AF4809">
              <w:t>quianima</w:t>
            </w:r>
            <w:proofErr w:type="spellEnd"/>
            <w:r w:rsidRPr="0072480A">
              <w:t xml:space="preserve"> </w:t>
            </w:r>
            <w:proofErr w:type="spellStart"/>
            <w:r w:rsidRPr="0072480A">
              <w:t>diantot</w:t>
            </w:r>
            <w:proofErr w:type="spellEnd"/>
            <w:r w:rsidRPr="0072480A">
              <w:t xml:space="preserve"> </w:t>
            </w:r>
            <w:proofErr w:type="spellStart"/>
            <w:r w:rsidR="00936C19">
              <w:t>a</w:t>
            </w:r>
            <w:r w:rsidRPr="0072480A">
              <w:t>tusapi</w:t>
            </w:r>
            <w:proofErr w:type="spellEnd"/>
            <w:r w:rsidR="00936C19">
              <w:t xml:space="preserve"> </w:t>
            </w:r>
            <w:proofErr w:type="spellStart"/>
            <w:r w:rsidR="00AF4809">
              <w:t>enitiis</w:t>
            </w:r>
            <w:proofErr w:type="spellEnd"/>
            <w:r w:rsidRPr="0072480A">
              <w:t xml:space="preserve"> </w:t>
            </w:r>
            <w:proofErr w:type="spellStart"/>
            <w:r w:rsidRPr="0072480A">
              <w:t>repedignat</w:t>
            </w:r>
            <w:proofErr w:type="spellEnd"/>
            <w:r w:rsidRPr="0072480A">
              <w:t xml:space="preserve"> </w:t>
            </w:r>
            <w:proofErr w:type="spellStart"/>
            <w:r w:rsidRPr="0072480A">
              <w:t>quas</w:t>
            </w:r>
            <w:proofErr w:type="spellEnd"/>
            <w:r w:rsidRPr="0072480A">
              <w:t xml:space="preserve"> ex </w:t>
            </w:r>
            <w:proofErr w:type="spellStart"/>
            <w:r w:rsidRPr="0072480A">
              <w:t>exeriossima</w:t>
            </w:r>
            <w:proofErr w:type="spellEnd"/>
            <w:r w:rsidRPr="0072480A">
              <w:t xml:space="preserve"> </w:t>
            </w:r>
            <w:proofErr w:type="spellStart"/>
            <w:r w:rsidRPr="0072480A">
              <w:t>que</w:t>
            </w:r>
            <w:proofErr w:type="spellEnd"/>
            <w:r w:rsidR="00AF4809">
              <w:t xml:space="preserve"> </w:t>
            </w:r>
            <w:proofErr w:type="spellStart"/>
            <w:r w:rsidRPr="0072480A">
              <w:t>volor</w:t>
            </w:r>
            <w:proofErr w:type="spellEnd"/>
            <w:r w:rsidRPr="0072480A">
              <w:t xml:space="preserve"> </w:t>
            </w:r>
            <w:proofErr w:type="spellStart"/>
            <w:r w:rsidRPr="0072480A">
              <w:t>sima</w:t>
            </w:r>
            <w:proofErr w:type="spellEnd"/>
            <w:r w:rsidRPr="0072480A">
              <w:t xml:space="preserve"> et </w:t>
            </w:r>
            <w:proofErr w:type="spellStart"/>
            <w:r w:rsidRPr="0072480A">
              <w:t>laut</w:t>
            </w:r>
            <w:proofErr w:type="spellEnd"/>
            <w:r w:rsidRPr="0072480A">
              <w:t xml:space="preserve"> la </w:t>
            </w:r>
            <w:proofErr w:type="spellStart"/>
            <w:r w:rsidRPr="0072480A">
              <w:t>prero</w:t>
            </w:r>
            <w:proofErr w:type="spellEnd"/>
            <w:r w:rsidRPr="0072480A">
              <w:t xml:space="preserve"> </w:t>
            </w:r>
            <w:proofErr w:type="spellStart"/>
            <w:r w:rsidRPr="0072480A">
              <w:t>omniae</w:t>
            </w:r>
            <w:proofErr w:type="spellEnd"/>
            <w:r w:rsidRPr="0072480A">
              <w:t xml:space="preserve"> </w:t>
            </w:r>
            <w:proofErr w:type="spellStart"/>
            <w:r w:rsidRPr="0072480A">
              <w:t>abo</w:t>
            </w:r>
            <w:proofErr w:type="spellEnd"/>
            <w:r w:rsidRPr="0072480A">
              <w:t>.</w:t>
            </w:r>
          </w:p>
        </w:tc>
      </w:tr>
      <w:tr w:rsidR="00AF4809" w:rsidTr="00AF4809">
        <w:trPr>
          <w:trHeight w:val="1418"/>
        </w:trPr>
        <w:tc>
          <w:tcPr>
            <w:tcW w:w="1276" w:type="dxa"/>
          </w:tcPr>
          <w:p w:rsidR="00AF4809" w:rsidRPr="00936C19" w:rsidRDefault="00AF4809" w:rsidP="00AF4809"/>
        </w:tc>
        <w:tc>
          <w:tcPr>
            <w:tcW w:w="13466" w:type="dxa"/>
            <w:tcMar>
              <w:top w:w="482" w:type="dxa"/>
              <w:left w:w="567" w:type="dxa"/>
              <w:bottom w:w="567" w:type="dxa"/>
              <w:right w:w="567" w:type="dxa"/>
            </w:tcMar>
          </w:tcPr>
          <w:p w:rsidR="00AF4809" w:rsidRPr="00936C19" w:rsidRDefault="00AF4809" w:rsidP="00AF4809">
            <w:proofErr w:type="spellStart"/>
            <w:r>
              <w:t>Gendus</w:t>
            </w:r>
            <w:proofErr w:type="spellEnd"/>
            <w:r>
              <w:t xml:space="preserve"> sed et, </w:t>
            </w:r>
            <w:proofErr w:type="spellStart"/>
            <w:r>
              <w:t>solut</w:t>
            </w:r>
            <w:proofErr w:type="spellEnd"/>
            <w:r>
              <w:t xml:space="preserve"> </w:t>
            </w:r>
            <w:proofErr w:type="spellStart"/>
            <w:r>
              <w:t>quianima</w:t>
            </w:r>
            <w:proofErr w:type="spellEnd"/>
            <w:r>
              <w:t xml:space="preserve"> </w:t>
            </w:r>
            <w:proofErr w:type="spellStart"/>
            <w:r>
              <w:t>diantot</w:t>
            </w:r>
            <w:proofErr w:type="spellEnd"/>
            <w:r>
              <w:t xml:space="preserve"> </w:t>
            </w:r>
            <w:proofErr w:type="spellStart"/>
            <w:r>
              <w:t>atusapi</w:t>
            </w:r>
            <w:proofErr w:type="spellEnd"/>
            <w:r>
              <w:t xml:space="preserve"> </w:t>
            </w:r>
            <w:proofErr w:type="spellStart"/>
            <w:r>
              <w:t>enitiis</w:t>
            </w:r>
            <w:proofErr w:type="spellEnd"/>
            <w:r>
              <w:t xml:space="preserve"> </w:t>
            </w:r>
            <w:proofErr w:type="spellStart"/>
            <w:r>
              <w:t>repedignat</w:t>
            </w:r>
            <w:proofErr w:type="spellEnd"/>
            <w:r>
              <w:t xml:space="preserve"> </w:t>
            </w:r>
            <w:proofErr w:type="spellStart"/>
            <w:r>
              <w:t>quas</w:t>
            </w:r>
            <w:proofErr w:type="spellEnd"/>
            <w:r>
              <w:t xml:space="preserve"> ex:</w:t>
            </w:r>
            <w:r>
              <w:br/>
            </w:r>
            <w:proofErr w:type="gramStart"/>
            <w:r>
              <w:t>kontakt@osthammar.se  •</w:t>
            </w:r>
            <w:proofErr w:type="gramEnd"/>
            <w:r>
              <w:t xml:space="preserve">  Telefon: 0173-860 35</w:t>
            </w:r>
            <w:r>
              <w:br/>
              <w:t xml:space="preserve">Et </w:t>
            </w:r>
            <w:proofErr w:type="spellStart"/>
            <w:r>
              <w:t>aliquiberios</w:t>
            </w:r>
            <w:proofErr w:type="spellEnd"/>
            <w:r>
              <w:t xml:space="preserve"> di </w:t>
            </w:r>
            <w:proofErr w:type="spellStart"/>
            <w:r>
              <w:t>opti</w:t>
            </w:r>
            <w:proofErr w:type="spellEnd"/>
            <w:r>
              <w:t xml:space="preserve"> unt osthammar.se</w:t>
            </w:r>
          </w:p>
        </w:tc>
        <w:tc>
          <w:tcPr>
            <w:tcW w:w="1276" w:type="dxa"/>
          </w:tcPr>
          <w:p w:rsidR="00AF4809" w:rsidRPr="00936C19" w:rsidRDefault="00AF4809" w:rsidP="00AF4809"/>
        </w:tc>
      </w:tr>
    </w:tbl>
    <w:p w:rsidR="0034659D" w:rsidRDefault="0034659D" w:rsidP="00126080"/>
    <w:sectPr w:rsidR="0034659D" w:rsidSect="00975391">
      <w:footerReference w:type="default" r:id="rId9"/>
      <w:headerReference w:type="first" r:id="rId10"/>
      <w:pgSz w:w="16840" w:h="23814" w:code="9"/>
      <w:pgMar w:top="3646" w:right="3005" w:bottom="2268" w:left="3005" w:header="567" w:footer="709" w:gutter="0"/>
      <w:cols w:num="2" w:space="312"/>
      <w:docGrid w:linePitch="51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53242" w:rsidRDefault="00153242" w:rsidP="00ED6C6F">
      <w:pPr>
        <w:spacing w:after="0" w:line="240" w:lineRule="auto"/>
      </w:pPr>
      <w:r>
        <w:separator/>
      </w:r>
    </w:p>
  </w:endnote>
  <w:endnote w:type="continuationSeparator" w:id="0">
    <w:p w:rsidR="00153242" w:rsidRDefault="00153242" w:rsidP="00ED6C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lrutnt"/>
      <w:tblpPr w:vertAnchor="page" w:horzAnchor="page" w:tblpX="421" w:tblpY="20838"/>
      <w:tblOverlap w:val="never"/>
      <w:tblW w:w="1602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1259"/>
      <w:gridCol w:w="4762"/>
    </w:tblGrid>
    <w:tr w:rsidR="00975391" w:rsidTr="00837AB4">
      <w:trPr>
        <w:trHeight w:hRule="exact" w:val="1922"/>
      </w:trPr>
      <w:tc>
        <w:tcPr>
          <w:tcW w:w="11259" w:type="dxa"/>
        </w:tcPr>
        <w:p w:rsidR="00975391" w:rsidRDefault="005B009B" w:rsidP="00975391">
          <w:pPr>
            <w:pStyle w:val="Sidfot"/>
            <w:tabs>
              <w:tab w:val="left" w:pos="7590"/>
              <w:tab w:val="right" w:pos="10885"/>
            </w:tabs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>
                    <wp:simplePos x="0" y="0"/>
                    <wp:positionH relativeFrom="column">
                      <wp:posOffset>352425</wp:posOffset>
                    </wp:positionH>
                    <wp:positionV relativeFrom="paragraph">
                      <wp:posOffset>1198880</wp:posOffset>
                    </wp:positionV>
                    <wp:extent cx="2847975" cy="514350"/>
                    <wp:effectExtent l="0" t="0" r="0" b="0"/>
                    <wp:wrapNone/>
                    <wp:docPr id="3" name="Textruta 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2847975" cy="5143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:rsidR="002A3B65" w:rsidRPr="005B009B" w:rsidRDefault="002A3B65">
                                <w:pPr>
                                  <w:rPr>
                                    <w:color w:val="FFFFFF" w:themeColor="background1"/>
                                    <w:spacing w:val="4"/>
                                    <w:sz w:val="34"/>
                                    <w:szCs w:val="34"/>
                                  </w:rPr>
                                </w:pPr>
                                <w:r w:rsidRPr="005B009B">
                                  <w:rPr>
                                    <w:color w:val="FFFFFF" w:themeColor="background1"/>
                                    <w:spacing w:val="4"/>
                                    <w:sz w:val="34"/>
                                    <w:szCs w:val="34"/>
                                  </w:rPr>
                                  <w:t>osthammar.se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ruta 3" o:spid="_x0000_s1026" type="#_x0000_t202" style="position:absolute;margin-left:27.75pt;margin-top:94.4pt;width:224.25pt;height:40.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" filled="f" stroked="f" strokeweight=".5pt">
                    <v:textbox>
                      <w:txbxContent>
                        <w:p w:rsidR="002A3B65" w:rsidRPr="005B009B" w:rsidRDefault="002A3B65">
                          <w:pPr>
                            <w:rPr>
                              <w:color w:val="FFFFFF" w:themeColor="background1"/>
                              <w:spacing w:val="4"/>
                              <w:sz w:val="34"/>
                              <w:szCs w:val="34"/>
                            </w:rPr>
                          </w:pPr>
                          <w:r w:rsidRPr="005B009B">
                            <w:rPr>
                              <w:color w:val="FFFFFF" w:themeColor="background1"/>
                              <w:spacing w:val="4"/>
                              <w:sz w:val="34"/>
                              <w:szCs w:val="34"/>
                            </w:rPr>
                            <w:t>osthammar.se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</w:p>
      </w:tc>
      <w:tc>
        <w:tcPr>
          <w:tcW w:w="4762" w:type="dxa"/>
        </w:tcPr>
        <w:p w:rsidR="00975391" w:rsidRDefault="00975391" w:rsidP="00975391">
          <w:pPr>
            <w:pStyle w:val="Sidfot"/>
            <w:tabs>
              <w:tab w:val="left" w:pos="7590"/>
              <w:tab w:val="right" w:pos="10885"/>
            </w:tabs>
          </w:pPr>
          <w:r>
            <w:rPr>
              <w:noProof/>
            </w:rPr>
            <w:drawing>
              <wp:inline distT="0" distB="0" distL="0" distR="0" wp14:anchorId="2F51B197" wp14:editId="6C16CCF0">
                <wp:extent cx="2646000" cy="831600"/>
                <wp:effectExtent l="0" t="0" r="2540" b="6985"/>
                <wp:docPr id="2" name="Bildobjekt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" name="Osthammar_en del av roslagen.emf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646000" cy="8316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975391" w:rsidTr="00837AB4">
      <w:trPr>
        <w:trHeight w:hRule="exact" w:val="822"/>
      </w:trPr>
      <w:tc>
        <w:tcPr>
          <w:tcW w:w="16021" w:type="dxa"/>
          <w:gridSpan w:val="2"/>
        </w:tcPr>
        <w:p w:rsidR="00975391" w:rsidRDefault="00975391" w:rsidP="00975391">
          <w:pPr>
            <w:pStyle w:val="Sidfot"/>
            <w:tabs>
              <w:tab w:val="left" w:pos="7590"/>
              <w:tab w:val="right" w:pos="10885"/>
            </w:tabs>
          </w:pPr>
          <w:r>
            <w:rPr>
              <w:noProof/>
            </w:rPr>
            <w:drawing>
              <wp:inline distT="0" distB="0" distL="0" distR="0" wp14:anchorId="41C10049" wp14:editId="2434B5FB">
                <wp:extent cx="10173600" cy="414000"/>
                <wp:effectExtent l="0" t="0" r="0" b="5715"/>
                <wp:docPr id="1" name="Bildobjek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Namnlöst-1.emf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73600" cy="414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975391" w:rsidRDefault="00975391">
    <w:pPr>
      <w:pStyle w:val="Sidfo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53242" w:rsidRDefault="00153242" w:rsidP="00ED6C6F">
      <w:pPr>
        <w:spacing w:after="0" w:line="240" w:lineRule="auto"/>
      </w:pPr>
      <w:r>
        <w:separator/>
      </w:r>
    </w:p>
  </w:footnote>
  <w:footnote w:type="continuationSeparator" w:id="0">
    <w:p w:rsidR="00153242" w:rsidRDefault="00153242" w:rsidP="00ED6C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2480" w:rsidRDefault="00E42480">
    <w:pPr>
      <w:pStyle w:val="Sidhuvud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-1908175</wp:posOffset>
          </wp:positionH>
          <wp:positionV relativeFrom="paragraph">
            <wp:posOffset>-360045</wp:posOffset>
          </wp:positionV>
          <wp:extent cx="10691683" cy="15119094"/>
          <wp:effectExtent l="0" t="0" r="0" b="6985"/>
          <wp:wrapNone/>
          <wp:docPr id="10" name="Bildobjekt 10" descr="En bild som visar skärmbild&#10;&#10;Beskrivning genererad med hög exakthe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ÖSTK_Mall_Poster_A3_Sida_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91683" cy="1511909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EB743FF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CBB4612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31A87E9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212589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BF246F5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C54BB4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556CF5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00613B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9"/>
    <w:multiLevelType w:val="singleLevel"/>
    <w:tmpl w:val="1376DD8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530227A"/>
    <w:multiLevelType w:val="multilevel"/>
    <w:tmpl w:val="201C3544"/>
    <w:lvl w:ilvl="0">
      <w:start w:val="1"/>
      <w:numFmt w:val="bullet"/>
      <w:pStyle w:val="Punktlista"/>
      <w:lvlText w:val="•"/>
      <w:lvlJc w:val="left"/>
      <w:pPr>
        <w:ind w:left="227" w:hanging="227"/>
      </w:pPr>
      <w:rPr>
        <w:rFonts w:ascii="Calibri" w:hAnsi="Calibri" w:hint="default"/>
        <w:color w:val="auto"/>
      </w:rPr>
    </w:lvl>
    <w:lvl w:ilvl="1">
      <w:start w:val="1"/>
      <w:numFmt w:val="bullet"/>
      <w:pStyle w:val="Punktlista2"/>
      <w:lvlText w:val="–"/>
      <w:lvlJc w:val="left"/>
      <w:pPr>
        <w:ind w:left="454" w:hanging="227"/>
      </w:pPr>
      <w:rPr>
        <w:rFonts w:ascii="Calibri" w:hAnsi="Calibri" w:hint="default"/>
        <w:color w:val="auto"/>
      </w:rPr>
    </w:lvl>
    <w:lvl w:ilvl="2">
      <w:start w:val="1"/>
      <w:numFmt w:val="bullet"/>
      <w:pStyle w:val="Punktlista3"/>
      <w:lvlText w:val="»"/>
      <w:lvlJc w:val="left"/>
      <w:pPr>
        <w:ind w:left="680" w:hanging="226"/>
      </w:pPr>
      <w:rPr>
        <w:rFonts w:ascii="Calibri" w:hAnsi="Calibri" w:hint="default"/>
        <w:color w:val="auto"/>
      </w:rPr>
    </w:lvl>
    <w:lvl w:ilvl="3">
      <w:start w:val="1"/>
      <w:numFmt w:val="bullet"/>
      <w:pStyle w:val="Punktlista4"/>
      <w:lvlText w:val="•"/>
      <w:lvlJc w:val="left"/>
      <w:pPr>
        <w:ind w:left="1440" w:hanging="360"/>
      </w:pPr>
      <w:rPr>
        <w:rFonts w:ascii="Calibri" w:hAnsi="Calibri" w:hint="default"/>
        <w:color w:val="auto"/>
      </w:rPr>
    </w:lvl>
    <w:lvl w:ilvl="4">
      <w:start w:val="1"/>
      <w:numFmt w:val="bullet"/>
      <w:pStyle w:val="Punktlista5"/>
      <w:lvlText w:val="–"/>
      <w:lvlJc w:val="left"/>
      <w:pPr>
        <w:ind w:left="1800" w:hanging="360"/>
      </w:pPr>
      <w:rPr>
        <w:rFonts w:ascii="Calibri" w:hAnsi="Calibri" w:hint="default"/>
        <w:color w:val="auto"/>
      </w:rPr>
    </w:lvl>
    <w:lvl w:ilvl="5">
      <w:start w:val="1"/>
      <w:numFmt w:val="bullet"/>
      <w:lvlText w:val="»"/>
      <w:lvlJc w:val="left"/>
      <w:pPr>
        <w:ind w:left="2160" w:hanging="360"/>
      </w:pPr>
      <w:rPr>
        <w:rFonts w:ascii="Calibri" w:hAnsi="Calibri" w:hint="default"/>
        <w:color w:val="auto"/>
      </w:rPr>
    </w:lvl>
    <w:lvl w:ilvl="6">
      <w:start w:val="1"/>
      <w:numFmt w:val="bullet"/>
      <w:lvlText w:val="•"/>
      <w:lvlJc w:val="left"/>
      <w:pPr>
        <w:ind w:left="2520" w:hanging="360"/>
      </w:pPr>
      <w:rPr>
        <w:rFonts w:ascii="Calibri" w:hAnsi="Calibri" w:hint="default"/>
        <w:color w:val="auto"/>
      </w:rPr>
    </w:lvl>
    <w:lvl w:ilvl="7">
      <w:start w:val="1"/>
      <w:numFmt w:val="bullet"/>
      <w:lvlText w:val="–"/>
      <w:lvlJc w:val="left"/>
      <w:pPr>
        <w:ind w:left="2880" w:hanging="360"/>
      </w:pPr>
      <w:rPr>
        <w:rFonts w:ascii="Calibri" w:hAnsi="Calibri" w:hint="default"/>
        <w:color w:val="auto"/>
      </w:rPr>
    </w:lvl>
    <w:lvl w:ilvl="8">
      <w:start w:val="1"/>
      <w:numFmt w:val="bullet"/>
      <w:lvlText w:val="»"/>
      <w:lvlJc w:val="left"/>
      <w:pPr>
        <w:ind w:left="3240" w:hanging="360"/>
      </w:pPr>
      <w:rPr>
        <w:rFonts w:ascii="Calibri" w:hAnsi="Calibri" w:hint="default"/>
        <w:color w:val="auto"/>
      </w:rPr>
    </w:lvl>
  </w:abstractNum>
  <w:abstractNum w:abstractNumId="10" w15:restartNumberingAfterBreak="0">
    <w:nsid w:val="05EE1867"/>
    <w:multiLevelType w:val="multilevel"/>
    <w:tmpl w:val="7C2C14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 w15:restartNumberingAfterBreak="0">
    <w:nsid w:val="0B7E0623"/>
    <w:multiLevelType w:val="hybridMultilevel"/>
    <w:tmpl w:val="2690BC3E"/>
    <w:lvl w:ilvl="0" w:tplc="E010676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86F40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ABA234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C08A49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59072D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A16B2C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BB629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B6C5A4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57CA73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A6A1988"/>
    <w:multiLevelType w:val="multilevel"/>
    <w:tmpl w:val="F72023A2"/>
    <w:lvl w:ilvl="0">
      <w:start w:val="1"/>
      <w:numFmt w:val="decimal"/>
      <w:pStyle w:val="Numreradrubrik1"/>
      <w:lvlText w:val="%1."/>
      <w:lvlJc w:val="left"/>
      <w:pPr>
        <w:ind w:left="454" w:hanging="454"/>
      </w:pPr>
      <w:rPr>
        <w:rFonts w:hint="default"/>
      </w:rPr>
    </w:lvl>
    <w:lvl w:ilvl="1">
      <w:start w:val="1"/>
      <w:numFmt w:val="decimal"/>
      <w:pStyle w:val="Numreradrubrik2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pStyle w:val="Numreradrubrik3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pStyle w:val="Numreradrubrik4"/>
      <w:lvlText w:val="%1.%2.%3.%4"/>
      <w:lvlJc w:val="left"/>
      <w:pPr>
        <w:ind w:left="1440" w:hanging="144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2C894358"/>
    <w:multiLevelType w:val="multilevel"/>
    <w:tmpl w:val="7C2C14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73A67453"/>
    <w:multiLevelType w:val="multilevel"/>
    <w:tmpl w:val="5776BA20"/>
    <w:lvl w:ilvl="0">
      <w:start w:val="1"/>
      <w:numFmt w:val="decimal"/>
      <w:pStyle w:val="Numreradlista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lowerLetter"/>
      <w:pStyle w:val="Numreradlista2"/>
      <w:lvlText w:val="%2."/>
      <w:lvlJc w:val="left"/>
      <w:pPr>
        <w:ind w:left="680" w:hanging="340"/>
      </w:pPr>
      <w:rPr>
        <w:rFonts w:hint="default"/>
      </w:rPr>
    </w:lvl>
    <w:lvl w:ilvl="2">
      <w:start w:val="1"/>
      <w:numFmt w:val="lowerRoman"/>
      <w:pStyle w:val="Numreradlista3"/>
      <w:lvlText w:val="%3."/>
      <w:lvlJc w:val="left"/>
      <w:pPr>
        <w:ind w:left="1021" w:hanging="341"/>
      </w:pPr>
      <w:rPr>
        <w:rFonts w:hint="default"/>
      </w:rPr>
    </w:lvl>
    <w:lvl w:ilvl="3">
      <w:start w:val="1"/>
      <w:numFmt w:val="decimal"/>
      <w:pStyle w:val="Numreradlista4"/>
      <w:lvlText w:val="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pStyle w:val="Numreradlista5"/>
      <w:lvlText w:val="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(%7)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(%8)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(%9)"/>
      <w:lvlJc w:val="left"/>
      <w:pPr>
        <w:ind w:left="3240" w:hanging="360"/>
      </w:pPr>
      <w:rPr>
        <w:rFonts w:hint="default"/>
      </w:rPr>
    </w:lvl>
  </w:abstractNum>
  <w:num w:numId="1">
    <w:abstractNumId w:val="1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1"/>
  </w:num>
  <w:num w:numId="12">
    <w:abstractNumId w:val="9"/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</w:num>
  <w:num w:numId="15">
    <w:abstractNumId w:val="10"/>
  </w:num>
  <w:num w:numId="16">
    <w:abstractNumId w:val="13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defaultTabStop w:val="1304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29FB"/>
    <w:rsid w:val="00023CF5"/>
    <w:rsid w:val="000304A9"/>
    <w:rsid w:val="00081E07"/>
    <w:rsid w:val="000B6AD6"/>
    <w:rsid w:val="000D29F7"/>
    <w:rsid w:val="000D4286"/>
    <w:rsid w:val="0011207E"/>
    <w:rsid w:val="00126080"/>
    <w:rsid w:val="00142663"/>
    <w:rsid w:val="00153242"/>
    <w:rsid w:val="0016184B"/>
    <w:rsid w:val="001629A8"/>
    <w:rsid w:val="001B4BB9"/>
    <w:rsid w:val="001E51F1"/>
    <w:rsid w:val="00220B93"/>
    <w:rsid w:val="002346A2"/>
    <w:rsid w:val="002465B4"/>
    <w:rsid w:val="00252BDC"/>
    <w:rsid w:val="002826D3"/>
    <w:rsid w:val="002A180E"/>
    <w:rsid w:val="002A223C"/>
    <w:rsid w:val="002A3B65"/>
    <w:rsid w:val="002F7366"/>
    <w:rsid w:val="00340A55"/>
    <w:rsid w:val="0034659D"/>
    <w:rsid w:val="003977E2"/>
    <w:rsid w:val="003A0FEC"/>
    <w:rsid w:val="004539FA"/>
    <w:rsid w:val="0045568E"/>
    <w:rsid w:val="00463F60"/>
    <w:rsid w:val="00466ABB"/>
    <w:rsid w:val="00481060"/>
    <w:rsid w:val="00483F66"/>
    <w:rsid w:val="00492FD6"/>
    <w:rsid w:val="004C7FEE"/>
    <w:rsid w:val="004E0B05"/>
    <w:rsid w:val="00594D98"/>
    <w:rsid w:val="005A403A"/>
    <w:rsid w:val="005B009B"/>
    <w:rsid w:val="005F29FB"/>
    <w:rsid w:val="006137D6"/>
    <w:rsid w:val="00657A13"/>
    <w:rsid w:val="006E43A5"/>
    <w:rsid w:val="00714BC8"/>
    <w:rsid w:val="0072480A"/>
    <w:rsid w:val="007829D2"/>
    <w:rsid w:val="00783074"/>
    <w:rsid w:val="00786D7A"/>
    <w:rsid w:val="007A0B53"/>
    <w:rsid w:val="007B634A"/>
    <w:rsid w:val="007C7369"/>
    <w:rsid w:val="007E16FA"/>
    <w:rsid w:val="00834506"/>
    <w:rsid w:val="008574B7"/>
    <w:rsid w:val="00875CBE"/>
    <w:rsid w:val="008B15F1"/>
    <w:rsid w:val="008C5285"/>
    <w:rsid w:val="009255D9"/>
    <w:rsid w:val="00934DAE"/>
    <w:rsid w:val="00936C19"/>
    <w:rsid w:val="00975391"/>
    <w:rsid w:val="00976057"/>
    <w:rsid w:val="009B70B4"/>
    <w:rsid w:val="009E6EF9"/>
    <w:rsid w:val="009E7F82"/>
    <w:rsid w:val="00A51CEF"/>
    <w:rsid w:val="00AA4DDE"/>
    <w:rsid w:val="00AD354E"/>
    <w:rsid w:val="00AD5832"/>
    <w:rsid w:val="00AF4809"/>
    <w:rsid w:val="00AF5B57"/>
    <w:rsid w:val="00AF6197"/>
    <w:rsid w:val="00B30455"/>
    <w:rsid w:val="00B4285A"/>
    <w:rsid w:val="00B71B19"/>
    <w:rsid w:val="00BB48AC"/>
    <w:rsid w:val="00C0759A"/>
    <w:rsid w:val="00C079B5"/>
    <w:rsid w:val="00CB4B73"/>
    <w:rsid w:val="00D070FF"/>
    <w:rsid w:val="00D1252E"/>
    <w:rsid w:val="00D14D57"/>
    <w:rsid w:val="00D2298A"/>
    <w:rsid w:val="00D23EA1"/>
    <w:rsid w:val="00D4779E"/>
    <w:rsid w:val="00DC2F01"/>
    <w:rsid w:val="00DE3422"/>
    <w:rsid w:val="00DF0444"/>
    <w:rsid w:val="00E15274"/>
    <w:rsid w:val="00E33025"/>
    <w:rsid w:val="00E42480"/>
    <w:rsid w:val="00ED6C6F"/>
    <w:rsid w:val="00F2530A"/>
    <w:rsid w:val="00F4778E"/>
    <w:rsid w:val="00FC6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1E5819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19"/>
        <w:szCs w:val="19"/>
        <w:lang w:val="sv-SE" w:eastAsia="en-US" w:bidi="ar-SA"/>
      </w:rPr>
    </w:rPrDefault>
    <w:pPrDefault>
      <w:pPr>
        <w:spacing w:after="160" w:line="288" w:lineRule="auto"/>
      </w:pPr>
    </w:pPrDefault>
  </w:docDefaults>
  <w:latentStyles w:defLockedState="0" w:defUIPriority="99" w:defSemiHidden="0" w:defUnhideWhenUsed="0" w:defQFormat="0" w:count="375">
    <w:lsdException w:name="Normal" w:uiPriority="2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/>
    <w:lsdException w:name="annotation text" w:semiHidden="1"/>
    <w:lsdException w:name="index heading" w:semiHidden="1"/>
    <w:lsdException w:name="caption" w:semiHidden="1" w:uiPriority="35" w:unhideWhenUsed="1"/>
    <w:lsdException w:name="table of figures" w:semiHidden="1"/>
    <w:lsdException w:name="envelope address" w:semiHidden="1"/>
    <w:lsdException w:name="envelope return" w:semiHidden="1"/>
    <w:lsdException w:name="annotation reference" w:semiHidden="1"/>
    <w:lsdException w:name="line number" w:semiHidden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qFormat="1"/>
    <w:lsdException w:name="List Number" w:qFormat="1"/>
    <w:lsdException w:name="List 2" w:semiHidden="1"/>
    <w:lsdException w:name="List 3" w:semiHidden="1"/>
    <w:lsdException w:name="List 4" w:semiHidden="1"/>
    <w:lsdException w:name="List 5" w:semiHidden="1"/>
    <w:lsdException w:name="Title" w:uiPriority="10" w:qFormat="1"/>
    <w:lsdException w:name="Closing" w:semiHidden="1"/>
    <w:lsdException w:name="Signature" w:semiHidden="1"/>
    <w:lsdException w:name="Default Paragraph Font" w:semiHidden="1" w:uiPriority="1" w:unhideWhenUsed="1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uiPriority="11" w:qFormat="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FollowedHyperlink" w:semiHidden="1"/>
    <w:lsdException w:name="Strong" w:uiPriority="22"/>
    <w:lsdException w:name="Emphasis" w:uiPriority="20"/>
    <w:lsdException w:name="Document Map" w:semiHidden="1"/>
    <w:lsdException w:name="Plain Text" w:semiHidden="1"/>
    <w:lsdException w:name="E-mail Signature" w:semiHidden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/>
    <w:lsdException w:name="HTML Preformatted" w:semiHidden="1"/>
    <w:lsdException w:name="HTML Sample" w:semiHidden="1" w:unhideWhenUsed="1"/>
    <w:lsdException w:name="HTML Typewriter" w:semiHidden="1"/>
    <w:lsdException w:name="HTML Variable" w:semiHidden="1" w:unhideWhenUsed="1"/>
    <w:lsdException w:name="Normal T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75391"/>
    <w:pPr>
      <w:spacing w:after="320" w:line="460" w:lineRule="atLeast"/>
    </w:pPr>
    <w:rPr>
      <w:spacing w:val="-6"/>
      <w:sz w:val="38"/>
    </w:rPr>
  </w:style>
  <w:style w:type="paragraph" w:styleId="Rubrik1">
    <w:name w:val="heading 1"/>
    <w:basedOn w:val="Rubrik"/>
    <w:next w:val="Normal"/>
    <w:link w:val="Rubrik1Char"/>
    <w:uiPriority w:val="9"/>
    <w:qFormat/>
    <w:rsid w:val="00936C19"/>
    <w:pPr>
      <w:keepNext/>
      <w:keepLines/>
      <w:spacing w:after="40" w:line="228" w:lineRule="auto"/>
      <w:jc w:val="left"/>
      <w:outlineLvl w:val="0"/>
    </w:pPr>
    <w:rPr>
      <w:b/>
      <w:bCs w:val="0"/>
      <w:spacing w:val="-4"/>
      <w:sz w:val="136"/>
      <w:szCs w:val="28"/>
    </w:rPr>
  </w:style>
  <w:style w:type="paragraph" w:styleId="Rubrik2">
    <w:name w:val="heading 2"/>
    <w:basedOn w:val="Rubrik1"/>
    <w:next w:val="Normal"/>
    <w:link w:val="Rubrik2Char"/>
    <w:uiPriority w:val="9"/>
    <w:qFormat/>
    <w:rsid w:val="00975391"/>
    <w:pPr>
      <w:spacing w:after="220" w:line="216" w:lineRule="auto"/>
      <w:outlineLvl w:val="1"/>
    </w:pPr>
    <w:rPr>
      <w:bCs/>
      <w:spacing w:val="-6"/>
      <w:sz w:val="92"/>
    </w:rPr>
  </w:style>
  <w:style w:type="paragraph" w:styleId="Rubrik3">
    <w:name w:val="heading 3"/>
    <w:basedOn w:val="Rubrik2"/>
    <w:next w:val="Normal"/>
    <w:link w:val="Rubrik3Char"/>
    <w:uiPriority w:val="9"/>
    <w:qFormat/>
    <w:rsid w:val="00975391"/>
    <w:pPr>
      <w:spacing w:before="520" w:after="120" w:line="460" w:lineRule="atLeast"/>
      <w:outlineLvl w:val="2"/>
    </w:pPr>
    <w:rPr>
      <w:b w:val="0"/>
      <w:spacing w:val="-4"/>
      <w:sz w:val="36"/>
      <w:szCs w:val="24"/>
    </w:rPr>
  </w:style>
  <w:style w:type="paragraph" w:styleId="Rubrik4">
    <w:name w:val="heading 4"/>
    <w:basedOn w:val="Rubrik3"/>
    <w:next w:val="Normal"/>
    <w:link w:val="Rubrik4Char"/>
    <w:uiPriority w:val="9"/>
    <w:qFormat/>
    <w:rsid w:val="00B30455"/>
    <w:pPr>
      <w:outlineLvl w:val="3"/>
    </w:pPr>
    <w:rPr>
      <w:i/>
      <w:iCs/>
    </w:rPr>
  </w:style>
  <w:style w:type="paragraph" w:styleId="Rubrik5">
    <w:name w:val="heading 5"/>
    <w:basedOn w:val="Rubrik4"/>
    <w:next w:val="Normal"/>
    <w:link w:val="Rubrik5Char"/>
    <w:uiPriority w:val="9"/>
    <w:semiHidden/>
    <w:qFormat/>
    <w:rsid w:val="00081E07"/>
    <w:pPr>
      <w:outlineLvl w:val="4"/>
    </w:pPr>
    <w:rPr>
      <w:b/>
      <w:bCs w:val="0"/>
      <w:i w:val="0"/>
      <w:sz w:val="19"/>
    </w:rPr>
  </w:style>
  <w:style w:type="paragraph" w:styleId="Rubrik6">
    <w:name w:val="heading 6"/>
    <w:basedOn w:val="Rubrik5"/>
    <w:next w:val="Normal"/>
    <w:link w:val="Rubrik6Char"/>
    <w:uiPriority w:val="9"/>
    <w:semiHidden/>
    <w:rsid w:val="00081E07"/>
    <w:pPr>
      <w:outlineLvl w:val="5"/>
    </w:pPr>
    <w:rPr>
      <w:bCs/>
      <w:i/>
      <w:iCs w:val="0"/>
    </w:rPr>
  </w:style>
  <w:style w:type="paragraph" w:styleId="Rubrik7">
    <w:name w:val="heading 7"/>
    <w:basedOn w:val="Rubrik6"/>
    <w:next w:val="Normal"/>
    <w:link w:val="Rubrik7Char"/>
    <w:uiPriority w:val="9"/>
    <w:semiHidden/>
    <w:rsid w:val="00081E07"/>
    <w:pPr>
      <w:outlineLvl w:val="6"/>
    </w:pPr>
    <w:rPr>
      <w:b w:val="0"/>
      <w:iCs/>
    </w:rPr>
  </w:style>
  <w:style w:type="paragraph" w:styleId="Rubrik8">
    <w:name w:val="heading 8"/>
    <w:basedOn w:val="Normal"/>
    <w:next w:val="Normal"/>
    <w:link w:val="Rubrik8Char"/>
    <w:uiPriority w:val="9"/>
    <w:semiHidden/>
    <w:rsid w:val="005F29FB"/>
    <w:pPr>
      <w:keepNext/>
      <w:keepLines/>
      <w:spacing w:before="120" w:after="0"/>
      <w:outlineLvl w:val="7"/>
    </w:pPr>
    <w:rPr>
      <w:b/>
      <w:bCs/>
    </w:rPr>
  </w:style>
  <w:style w:type="paragraph" w:styleId="Rubrik9">
    <w:name w:val="heading 9"/>
    <w:basedOn w:val="Normal"/>
    <w:next w:val="Normal"/>
    <w:link w:val="Rubrik9Char"/>
    <w:uiPriority w:val="9"/>
    <w:semiHidden/>
    <w:rsid w:val="005F29FB"/>
    <w:pPr>
      <w:keepNext/>
      <w:keepLines/>
      <w:spacing w:before="120" w:after="0"/>
      <w:outlineLvl w:val="8"/>
    </w:pPr>
    <w:rPr>
      <w:i/>
      <w:iCs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936C19"/>
    <w:rPr>
      <w:rFonts w:asciiTheme="majorHAnsi" w:eastAsiaTheme="majorEastAsia" w:hAnsiTheme="majorHAnsi" w:cstheme="majorBidi"/>
      <w:b/>
      <w:spacing w:val="-4"/>
      <w:sz w:val="136"/>
      <w:szCs w:val="28"/>
    </w:rPr>
  </w:style>
  <w:style w:type="character" w:customStyle="1" w:styleId="Rubrik2Char">
    <w:name w:val="Rubrik 2 Char"/>
    <w:basedOn w:val="Standardstycketeckensnitt"/>
    <w:link w:val="Rubrik2"/>
    <w:uiPriority w:val="9"/>
    <w:rsid w:val="00975391"/>
    <w:rPr>
      <w:rFonts w:asciiTheme="majorHAnsi" w:eastAsiaTheme="majorEastAsia" w:hAnsiTheme="majorHAnsi" w:cstheme="majorBidi"/>
      <w:bCs/>
      <w:spacing w:val="-6"/>
      <w:sz w:val="92"/>
      <w:szCs w:val="28"/>
    </w:rPr>
  </w:style>
  <w:style w:type="character" w:customStyle="1" w:styleId="Rubrik3Char">
    <w:name w:val="Rubrik 3 Char"/>
    <w:basedOn w:val="Standardstycketeckensnitt"/>
    <w:link w:val="Rubrik3"/>
    <w:uiPriority w:val="9"/>
    <w:rsid w:val="00975391"/>
    <w:rPr>
      <w:rFonts w:asciiTheme="majorHAnsi" w:eastAsiaTheme="majorEastAsia" w:hAnsiTheme="majorHAnsi" w:cstheme="majorBidi"/>
      <w:b/>
      <w:bCs/>
      <w:spacing w:val="-4"/>
      <w:sz w:val="36"/>
      <w:szCs w:val="24"/>
    </w:rPr>
  </w:style>
  <w:style w:type="character" w:customStyle="1" w:styleId="Rubrik4Char">
    <w:name w:val="Rubrik 4 Char"/>
    <w:basedOn w:val="Standardstycketeckensnitt"/>
    <w:link w:val="Rubrik4"/>
    <w:uiPriority w:val="9"/>
    <w:rsid w:val="00B30455"/>
    <w:rPr>
      <w:rFonts w:asciiTheme="majorHAnsi" w:eastAsiaTheme="majorEastAsia" w:hAnsiTheme="majorHAnsi" w:cstheme="majorBidi"/>
      <w:bCs/>
      <w:i/>
      <w:iCs/>
      <w:sz w:val="24"/>
      <w:szCs w:val="24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483F66"/>
    <w:rPr>
      <w:rFonts w:asciiTheme="majorHAnsi" w:eastAsiaTheme="majorEastAsia" w:hAnsiTheme="majorHAnsi" w:cstheme="majorBidi"/>
      <w:b/>
      <w:iCs/>
      <w:spacing w:val="4"/>
      <w:szCs w:val="24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483F66"/>
    <w:rPr>
      <w:rFonts w:asciiTheme="majorHAnsi" w:eastAsiaTheme="majorEastAsia" w:hAnsiTheme="majorHAnsi" w:cstheme="majorBidi"/>
      <w:b/>
      <w:bCs/>
      <w:i/>
      <w:spacing w:val="4"/>
      <w:szCs w:val="24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483F66"/>
    <w:rPr>
      <w:rFonts w:asciiTheme="majorHAnsi" w:eastAsiaTheme="majorEastAsia" w:hAnsiTheme="majorHAnsi" w:cstheme="majorBidi"/>
      <w:bCs/>
      <w:i/>
      <w:iCs/>
      <w:spacing w:val="4"/>
      <w:szCs w:val="24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483F66"/>
    <w:rPr>
      <w:b/>
      <w:bCs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483F66"/>
    <w:rPr>
      <w:i/>
      <w:iCs/>
    </w:rPr>
  </w:style>
  <w:style w:type="paragraph" w:styleId="Beskrivning">
    <w:name w:val="caption"/>
    <w:aliases w:val="Bildtext"/>
    <w:basedOn w:val="Normal"/>
    <w:next w:val="Normal"/>
    <w:uiPriority w:val="35"/>
    <w:rsid w:val="00AA4DDE"/>
    <w:pPr>
      <w:spacing w:line="20" w:lineRule="atLeast"/>
    </w:pPr>
    <w:rPr>
      <w:rFonts w:ascii="Gill Sans MT" w:hAnsi="Gill Sans MT"/>
      <w:bCs/>
      <w:sz w:val="18"/>
      <w:szCs w:val="18"/>
    </w:rPr>
  </w:style>
  <w:style w:type="paragraph" w:styleId="Rubrik">
    <w:name w:val="Title"/>
    <w:basedOn w:val="Normal"/>
    <w:next w:val="Normal"/>
    <w:link w:val="RubrikChar"/>
    <w:uiPriority w:val="10"/>
    <w:qFormat/>
    <w:rsid w:val="00AF6197"/>
    <w:pPr>
      <w:spacing w:after="0" w:line="840" w:lineRule="atLeast"/>
      <w:contextualSpacing/>
      <w:jc w:val="center"/>
    </w:pPr>
    <w:rPr>
      <w:rFonts w:asciiTheme="majorHAnsi" w:eastAsiaTheme="majorEastAsia" w:hAnsiTheme="majorHAnsi" w:cstheme="majorBidi"/>
      <w:bCs/>
      <w:sz w:val="78"/>
      <w:szCs w:val="48"/>
    </w:rPr>
  </w:style>
  <w:style w:type="character" w:customStyle="1" w:styleId="RubrikChar">
    <w:name w:val="Rubrik Char"/>
    <w:basedOn w:val="Standardstycketeckensnitt"/>
    <w:link w:val="Rubrik"/>
    <w:uiPriority w:val="10"/>
    <w:rsid w:val="00AF6197"/>
    <w:rPr>
      <w:rFonts w:asciiTheme="majorHAnsi" w:eastAsiaTheme="majorEastAsia" w:hAnsiTheme="majorHAnsi" w:cstheme="majorBidi"/>
      <w:bCs/>
      <w:sz w:val="78"/>
      <w:szCs w:val="48"/>
    </w:rPr>
  </w:style>
  <w:style w:type="paragraph" w:styleId="Underrubrik">
    <w:name w:val="Subtitle"/>
    <w:basedOn w:val="Rubrik"/>
    <w:next w:val="Normal"/>
    <w:link w:val="UnderrubrikChar"/>
    <w:uiPriority w:val="11"/>
    <w:qFormat/>
    <w:rsid w:val="00AF6197"/>
    <w:pPr>
      <w:numPr>
        <w:ilvl w:val="1"/>
      </w:numPr>
      <w:spacing w:before="200" w:after="240" w:line="360" w:lineRule="atLeast"/>
    </w:pPr>
    <w:rPr>
      <w:spacing w:val="6"/>
      <w:sz w:val="32"/>
      <w:szCs w:val="24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AF6197"/>
    <w:rPr>
      <w:rFonts w:asciiTheme="majorHAnsi" w:eastAsiaTheme="majorEastAsia" w:hAnsiTheme="majorHAnsi" w:cstheme="majorBidi"/>
      <w:bCs/>
      <w:spacing w:val="6"/>
      <w:sz w:val="32"/>
      <w:szCs w:val="24"/>
    </w:rPr>
  </w:style>
  <w:style w:type="character" w:styleId="Stark">
    <w:name w:val="Strong"/>
    <w:basedOn w:val="Standardstycketeckensnitt"/>
    <w:uiPriority w:val="22"/>
    <w:semiHidden/>
    <w:rsid w:val="005F29FB"/>
    <w:rPr>
      <w:b/>
      <w:bCs/>
      <w:color w:val="auto"/>
    </w:rPr>
  </w:style>
  <w:style w:type="character" w:styleId="Betoning">
    <w:name w:val="Emphasis"/>
    <w:basedOn w:val="Standardstycketeckensnitt"/>
    <w:uiPriority w:val="20"/>
    <w:semiHidden/>
    <w:rsid w:val="005F29FB"/>
    <w:rPr>
      <w:i/>
      <w:iCs/>
      <w:color w:val="auto"/>
    </w:rPr>
  </w:style>
  <w:style w:type="paragraph" w:styleId="Ingetavstnd">
    <w:name w:val="No Spacing"/>
    <w:basedOn w:val="Normal"/>
    <w:uiPriority w:val="1"/>
    <w:rsid w:val="00DC2F01"/>
    <w:pPr>
      <w:spacing w:after="0"/>
    </w:pPr>
  </w:style>
  <w:style w:type="paragraph" w:styleId="Citat">
    <w:name w:val="Quote"/>
    <w:basedOn w:val="Normal"/>
    <w:next w:val="Normal"/>
    <w:link w:val="CitatChar"/>
    <w:uiPriority w:val="29"/>
    <w:rsid w:val="00126080"/>
    <w:pPr>
      <w:spacing w:before="260" w:after="260" w:line="500" w:lineRule="atLeast"/>
      <w:ind w:left="227" w:right="567"/>
    </w:pPr>
    <w:rPr>
      <w:rFonts w:asciiTheme="majorHAnsi" w:eastAsiaTheme="majorEastAsia" w:hAnsiTheme="majorHAnsi" w:cstheme="majorBidi"/>
      <w:iCs/>
      <w:color w:val="E2001A" w:themeColor="accent1"/>
      <w:sz w:val="40"/>
      <w:szCs w:val="24"/>
    </w:rPr>
  </w:style>
  <w:style w:type="character" w:customStyle="1" w:styleId="CitatChar">
    <w:name w:val="Citat Char"/>
    <w:basedOn w:val="Standardstycketeckensnitt"/>
    <w:link w:val="Citat"/>
    <w:uiPriority w:val="29"/>
    <w:rsid w:val="00126080"/>
    <w:rPr>
      <w:rFonts w:asciiTheme="majorHAnsi" w:eastAsiaTheme="majorEastAsia" w:hAnsiTheme="majorHAnsi" w:cstheme="majorBidi"/>
      <w:iCs/>
      <w:color w:val="E2001A" w:themeColor="accent1"/>
      <w:sz w:val="40"/>
      <w:szCs w:val="24"/>
    </w:rPr>
  </w:style>
  <w:style w:type="paragraph" w:styleId="Starktcitat">
    <w:name w:val="Intense Quote"/>
    <w:basedOn w:val="Normal"/>
    <w:next w:val="Normal"/>
    <w:link w:val="StarktcitatChar"/>
    <w:uiPriority w:val="30"/>
    <w:semiHidden/>
    <w:rsid w:val="005F29FB"/>
    <w:pPr>
      <w:spacing w:before="100" w:beforeAutospacing="1" w:after="240"/>
      <w:ind w:left="936" w:right="936"/>
      <w:jc w:val="center"/>
    </w:pPr>
    <w:rPr>
      <w:rFonts w:asciiTheme="majorHAnsi" w:eastAsiaTheme="majorEastAsia" w:hAnsiTheme="majorHAnsi" w:cstheme="majorBidi"/>
      <w:sz w:val="26"/>
      <w:szCs w:val="26"/>
    </w:rPr>
  </w:style>
  <w:style w:type="character" w:customStyle="1" w:styleId="StarktcitatChar">
    <w:name w:val="Starkt citat Char"/>
    <w:basedOn w:val="Standardstycketeckensnitt"/>
    <w:link w:val="Starktcitat"/>
    <w:uiPriority w:val="30"/>
    <w:semiHidden/>
    <w:rsid w:val="005F29FB"/>
    <w:rPr>
      <w:rFonts w:asciiTheme="majorHAnsi" w:eastAsiaTheme="majorEastAsia" w:hAnsiTheme="majorHAnsi" w:cstheme="majorBidi"/>
      <w:sz w:val="26"/>
      <w:szCs w:val="26"/>
    </w:rPr>
  </w:style>
  <w:style w:type="character" w:styleId="Diskretbetoning">
    <w:name w:val="Subtle Emphasis"/>
    <w:basedOn w:val="Standardstycketeckensnitt"/>
    <w:uiPriority w:val="19"/>
    <w:semiHidden/>
    <w:rsid w:val="005F29FB"/>
    <w:rPr>
      <w:i/>
      <w:iCs/>
      <w:color w:val="auto"/>
    </w:rPr>
  </w:style>
  <w:style w:type="character" w:styleId="Starkbetoning">
    <w:name w:val="Intense Emphasis"/>
    <w:basedOn w:val="Standardstycketeckensnitt"/>
    <w:uiPriority w:val="21"/>
    <w:semiHidden/>
    <w:rsid w:val="005F29FB"/>
    <w:rPr>
      <w:b/>
      <w:bCs/>
      <w:i/>
      <w:iCs/>
      <w:color w:val="auto"/>
    </w:rPr>
  </w:style>
  <w:style w:type="character" w:styleId="Diskretreferens">
    <w:name w:val="Subtle Reference"/>
    <w:basedOn w:val="Standardstycketeckensnitt"/>
    <w:uiPriority w:val="31"/>
    <w:semiHidden/>
    <w:rsid w:val="005F29FB"/>
    <w:rPr>
      <w:smallCaps/>
      <w:color w:val="auto"/>
      <w:u w:val="single" w:color="7F7F7F" w:themeColor="text1" w:themeTint="80"/>
    </w:rPr>
  </w:style>
  <w:style w:type="character" w:styleId="Starkreferens">
    <w:name w:val="Intense Reference"/>
    <w:basedOn w:val="Standardstycketeckensnitt"/>
    <w:uiPriority w:val="32"/>
    <w:semiHidden/>
    <w:rsid w:val="005F29FB"/>
    <w:rPr>
      <w:b/>
      <w:bCs/>
      <w:smallCaps/>
      <w:color w:val="auto"/>
      <w:u w:val="single"/>
    </w:rPr>
  </w:style>
  <w:style w:type="character" w:styleId="Bokenstitel">
    <w:name w:val="Book Title"/>
    <w:basedOn w:val="Standardstycketeckensnitt"/>
    <w:uiPriority w:val="33"/>
    <w:semiHidden/>
    <w:rsid w:val="005F29FB"/>
    <w:rPr>
      <w:b/>
      <w:bCs/>
      <w:smallCaps/>
      <w:color w:val="auto"/>
    </w:rPr>
  </w:style>
  <w:style w:type="paragraph" w:styleId="Innehllsfrteckningsrubrik">
    <w:name w:val="TOC Heading"/>
    <w:basedOn w:val="Normal"/>
    <w:next w:val="Normal"/>
    <w:uiPriority w:val="39"/>
    <w:rsid w:val="00AA4DDE"/>
    <w:pPr>
      <w:keepNext/>
      <w:spacing w:line="740" w:lineRule="atLeast"/>
    </w:pPr>
    <w:rPr>
      <w:rFonts w:asciiTheme="majorHAnsi" w:hAnsiTheme="majorHAnsi"/>
      <w:sz w:val="68"/>
    </w:rPr>
  </w:style>
  <w:style w:type="paragraph" w:styleId="Innehll1">
    <w:name w:val="toc 1"/>
    <w:basedOn w:val="Normal"/>
    <w:next w:val="Normal"/>
    <w:uiPriority w:val="39"/>
    <w:rsid w:val="002A223C"/>
    <w:pPr>
      <w:spacing w:after="100"/>
    </w:pPr>
  </w:style>
  <w:style w:type="paragraph" w:styleId="Innehll2">
    <w:name w:val="toc 2"/>
    <w:basedOn w:val="Normal"/>
    <w:next w:val="Normal"/>
    <w:uiPriority w:val="39"/>
    <w:rsid w:val="002A223C"/>
    <w:pPr>
      <w:spacing w:after="100"/>
      <w:ind w:left="220"/>
    </w:pPr>
  </w:style>
  <w:style w:type="paragraph" w:styleId="Innehll3">
    <w:name w:val="toc 3"/>
    <w:basedOn w:val="Normal"/>
    <w:next w:val="Normal"/>
    <w:uiPriority w:val="39"/>
    <w:rsid w:val="002A223C"/>
    <w:pPr>
      <w:spacing w:after="100"/>
      <w:ind w:left="440"/>
    </w:pPr>
  </w:style>
  <w:style w:type="paragraph" w:styleId="Innehll4">
    <w:name w:val="toc 4"/>
    <w:basedOn w:val="Normal"/>
    <w:next w:val="Normal"/>
    <w:uiPriority w:val="39"/>
    <w:rsid w:val="002A223C"/>
    <w:pPr>
      <w:spacing w:after="100"/>
      <w:ind w:left="660"/>
    </w:pPr>
  </w:style>
  <w:style w:type="paragraph" w:styleId="Innehll5">
    <w:name w:val="toc 5"/>
    <w:basedOn w:val="Normal"/>
    <w:next w:val="Normal"/>
    <w:uiPriority w:val="39"/>
    <w:semiHidden/>
    <w:rsid w:val="002A223C"/>
    <w:pPr>
      <w:spacing w:after="100"/>
      <w:ind w:left="880"/>
    </w:pPr>
  </w:style>
  <w:style w:type="paragraph" w:styleId="Innehll6">
    <w:name w:val="toc 6"/>
    <w:basedOn w:val="Normal"/>
    <w:next w:val="Normal"/>
    <w:uiPriority w:val="39"/>
    <w:semiHidden/>
    <w:rsid w:val="002A223C"/>
    <w:pPr>
      <w:spacing w:after="100"/>
      <w:ind w:left="1100"/>
    </w:pPr>
  </w:style>
  <w:style w:type="paragraph" w:styleId="Innehll7">
    <w:name w:val="toc 7"/>
    <w:basedOn w:val="Normal"/>
    <w:next w:val="Normal"/>
    <w:uiPriority w:val="39"/>
    <w:semiHidden/>
    <w:rsid w:val="002A223C"/>
    <w:pPr>
      <w:spacing w:after="100"/>
      <w:ind w:left="1320"/>
    </w:pPr>
  </w:style>
  <w:style w:type="paragraph" w:styleId="Innehll8">
    <w:name w:val="toc 8"/>
    <w:basedOn w:val="Normal"/>
    <w:next w:val="Normal"/>
    <w:uiPriority w:val="39"/>
    <w:semiHidden/>
    <w:rsid w:val="002A223C"/>
    <w:pPr>
      <w:spacing w:after="100"/>
      <w:ind w:left="1540"/>
    </w:pPr>
  </w:style>
  <w:style w:type="paragraph" w:styleId="Innehll9">
    <w:name w:val="toc 9"/>
    <w:basedOn w:val="Normal"/>
    <w:next w:val="Normal"/>
    <w:uiPriority w:val="39"/>
    <w:semiHidden/>
    <w:rsid w:val="002A223C"/>
    <w:pPr>
      <w:spacing w:after="100"/>
      <w:ind w:left="1760"/>
    </w:pPr>
  </w:style>
  <w:style w:type="paragraph" w:styleId="Sidhuvud">
    <w:name w:val="header"/>
    <w:basedOn w:val="Normal"/>
    <w:link w:val="SidhuvudChar"/>
    <w:uiPriority w:val="99"/>
    <w:rsid w:val="0016184B"/>
    <w:pPr>
      <w:tabs>
        <w:tab w:val="center" w:pos="4536"/>
        <w:tab w:val="right" w:pos="9072"/>
      </w:tabs>
      <w:spacing w:after="0" w:line="240" w:lineRule="atLeast"/>
    </w:pPr>
    <w:rPr>
      <w:rFonts w:ascii="Gill Sans MT" w:hAnsi="Gill Sans MT"/>
      <w:sz w:val="18"/>
    </w:rPr>
  </w:style>
  <w:style w:type="character" w:customStyle="1" w:styleId="SidhuvudChar">
    <w:name w:val="Sidhuvud Char"/>
    <w:basedOn w:val="Standardstycketeckensnitt"/>
    <w:link w:val="Sidhuvud"/>
    <w:uiPriority w:val="99"/>
    <w:rsid w:val="0016184B"/>
    <w:rPr>
      <w:rFonts w:ascii="Gill Sans MT" w:hAnsi="Gill Sans MT"/>
      <w:sz w:val="18"/>
    </w:rPr>
  </w:style>
  <w:style w:type="paragraph" w:styleId="Sidfot">
    <w:name w:val="footer"/>
    <w:basedOn w:val="Normal"/>
    <w:link w:val="SidfotChar"/>
    <w:uiPriority w:val="99"/>
    <w:rsid w:val="0016184B"/>
    <w:pPr>
      <w:tabs>
        <w:tab w:val="center" w:pos="4536"/>
        <w:tab w:val="right" w:pos="9072"/>
      </w:tabs>
      <w:spacing w:after="0" w:line="240" w:lineRule="atLeast"/>
    </w:pPr>
    <w:rPr>
      <w:rFonts w:ascii="Gill Sans MT" w:hAnsi="Gill Sans MT"/>
      <w:sz w:val="18"/>
    </w:rPr>
  </w:style>
  <w:style w:type="character" w:customStyle="1" w:styleId="SidfotChar">
    <w:name w:val="Sidfot Char"/>
    <w:basedOn w:val="Standardstycketeckensnitt"/>
    <w:link w:val="Sidfot"/>
    <w:uiPriority w:val="99"/>
    <w:rsid w:val="0016184B"/>
    <w:rPr>
      <w:rFonts w:ascii="Gill Sans MT" w:hAnsi="Gill Sans MT"/>
      <w:sz w:val="18"/>
    </w:rPr>
  </w:style>
  <w:style w:type="paragraph" w:styleId="Punktlista">
    <w:name w:val="List Bullet"/>
    <w:basedOn w:val="Normal"/>
    <w:uiPriority w:val="99"/>
    <w:qFormat/>
    <w:rsid w:val="00DC2F01"/>
    <w:pPr>
      <w:numPr>
        <w:numId w:val="6"/>
      </w:numPr>
      <w:spacing w:after="80"/>
    </w:pPr>
  </w:style>
  <w:style w:type="paragraph" w:styleId="Numreradlista">
    <w:name w:val="List Number"/>
    <w:basedOn w:val="Normal"/>
    <w:uiPriority w:val="99"/>
    <w:qFormat/>
    <w:rsid w:val="00D4779E"/>
    <w:pPr>
      <w:numPr>
        <w:numId w:val="1"/>
      </w:numPr>
      <w:spacing w:after="80"/>
      <w:contextualSpacing/>
    </w:pPr>
  </w:style>
  <w:style w:type="paragraph" w:styleId="Fotnotstext">
    <w:name w:val="footnote text"/>
    <w:basedOn w:val="Normal"/>
    <w:link w:val="FotnotstextChar"/>
    <w:uiPriority w:val="99"/>
    <w:rsid w:val="00783074"/>
    <w:pPr>
      <w:spacing w:after="0" w:line="240" w:lineRule="auto"/>
      <w:ind w:left="142" w:hanging="142"/>
    </w:pPr>
    <w:rPr>
      <w:sz w:val="16"/>
      <w:szCs w:val="20"/>
    </w:rPr>
  </w:style>
  <w:style w:type="character" w:customStyle="1" w:styleId="FotnotstextChar">
    <w:name w:val="Fotnotstext Char"/>
    <w:basedOn w:val="Standardstycketeckensnitt"/>
    <w:link w:val="Fotnotstext"/>
    <w:uiPriority w:val="99"/>
    <w:rsid w:val="00783074"/>
    <w:rPr>
      <w:sz w:val="16"/>
      <w:szCs w:val="20"/>
    </w:rPr>
  </w:style>
  <w:style w:type="character" w:styleId="Fotnotsreferens">
    <w:name w:val="footnote reference"/>
    <w:basedOn w:val="Standardstycketeckensnitt"/>
    <w:uiPriority w:val="99"/>
    <w:rsid w:val="00AD5832"/>
    <w:rPr>
      <w:vertAlign w:val="superscript"/>
    </w:rPr>
  </w:style>
  <w:style w:type="table" w:styleId="Tabellrutnt">
    <w:name w:val="Table Grid"/>
    <w:basedOn w:val="Normaltabell"/>
    <w:uiPriority w:val="39"/>
    <w:rsid w:val="009760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nk">
    <w:name w:val="Hyperlink"/>
    <w:basedOn w:val="Standardstycketeckensnitt"/>
    <w:uiPriority w:val="99"/>
    <w:rsid w:val="00976057"/>
    <w:rPr>
      <w:color w:val="0563C1" w:themeColor="hyperlink"/>
      <w:u w:val="single"/>
    </w:rPr>
  </w:style>
  <w:style w:type="paragraph" w:styleId="Liststycke">
    <w:name w:val="List Paragraph"/>
    <w:basedOn w:val="Normal"/>
    <w:uiPriority w:val="34"/>
    <w:semiHidden/>
    <w:rsid w:val="00481060"/>
    <w:pPr>
      <w:ind w:left="720"/>
      <w:contextualSpacing/>
    </w:pPr>
  </w:style>
  <w:style w:type="paragraph" w:styleId="Numreradlista2">
    <w:name w:val="List Number 2"/>
    <w:basedOn w:val="Numreradlista"/>
    <w:uiPriority w:val="99"/>
    <w:rsid w:val="009E7F82"/>
    <w:pPr>
      <w:numPr>
        <w:ilvl w:val="1"/>
      </w:numPr>
    </w:pPr>
  </w:style>
  <w:style w:type="paragraph" w:styleId="Numreradlista3">
    <w:name w:val="List Number 3"/>
    <w:basedOn w:val="Numreradlista2"/>
    <w:uiPriority w:val="99"/>
    <w:rsid w:val="009E7F82"/>
    <w:pPr>
      <w:numPr>
        <w:ilvl w:val="2"/>
      </w:numPr>
    </w:pPr>
  </w:style>
  <w:style w:type="paragraph" w:styleId="Numreradlista4">
    <w:name w:val="List Number 4"/>
    <w:basedOn w:val="Numreradlista3"/>
    <w:uiPriority w:val="99"/>
    <w:semiHidden/>
    <w:rsid w:val="009E7F82"/>
    <w:pPr>
      <w:numPr>
        <w:ilvl w:val="3"/>
      </w:numPr>
    </w:pPr>
  </w:style>
  <w:style w:type="paragraph" w:styleId="Numreradlista5">
    <w:name w:val="List Number 5"/>
    <w:basedOn w:val="Numreradlista4"/>
    <w:uiPriority w:val="99"/>
    <w:semiHidden/>
    <w:rsid w:val="009E7F82"/>
    <w:pPr>
      <w:numPr>
        <w:ilvl w:val="4"/>
      </w:numPr>
    </w:pPr>
  </w:style>
  <w:style w:type="paragraph" w:styleId="Punktlista2">
    <w:name w:val="List Bullet 2"/>
    <w:basedOn w:val="Punktlista"/>
    <w:uiPriority w:val="99"/>
    <w:rsid w:val="009E7F82"/>
    <w:pPr>
      <w:numPr>
        <w:ilvl w:val="1"/>
      </w:numPr>
    </w:pPr>
  </w:style>
  <w:style w:type="paragraph" w:styleId="Punktlista3">
    <w:name w:val="List Bullet 3"/>
    <w:basedOn w:val="Punktlista2"/>
    <w:uiPriority w:val="99"/>
    <w:rsid w:val="009E7F82"/>
    <w:pPr>
      <w:numPr>
        <w:ilvl w:val="2"/>
      </w:numPr>
    </w:pPr>
  </w:style>
  <w:style w:type="paragraph" w:styleId="Punktlista4">
    <w:name w:val="List Bullet 4"/>
    <w:basedOn w:val="Punktlista3"/>
    <w:uiPriority w:val="99"/>
    <w:semiHidden/>
    <w:rsid w:val="009E7F82"/>
    <w:pPr>
      <w:numPr>
        <w:ilvl w:val="3"/>
      </w:numPr>
    </w:pPr>
  </w:style>
  <w:style w:type="paragraph" w:styleId="Punktlista5">
    <w:name w:val="List Bullet 5"/>
    <w:basedOn w:val="Punktlista4"/>
    <w:uiPriority w:val="99"/>
    <w:semiHidden/>
    <w:rsid w:val="009E7F82"/>
    <w:pPr>
      <w:numPr>
        <w:ilvl w:val="4"/>
      </w:numPr>
    </w:pPr>
  </w:style>
  <w:style w:type="paragraph" w:styleId="Slutnotstext">
    <w:name w:val="endnote text"/>
    <w:basedOn w:val="Normal"/>
    <w:link w:val="SlutnotstextChar"/>
    <w:uiPriority w:val="99"/>
    <w:unhideWhenUsed/>
    <w:rsid w:val="00783074"/>
    <w:pPr>
      <w:spacing w:after="0" w:line="240" w:lineRule="auto"/>
      <w:ind w:left="142" w:hanging="142"/>
    </w:pPr>
    <w:rPr>
      <w:sz w:val="16"/>
      <w:szCs w:val="20"/>
    </w:rPr>
  </w:style>
  <w:style w:type="character" w:customStyle="1" w:styleId="SlutnotstextChar">
    <w:name w:val="Slutnotstext Char"/>
    <w:basedOn w:val="Standardstycketeckensnitt"/>
    <w:link w:val="Slutnotstext"/>
    <w:uiPriority w:val="99"/>
    <w:rsid w:val="00783074"/>
    <w:rPr>
      <w:sz w:val="16"/>
      <w:szCs w:val="20"/>
    </w:rPr>
  </w:style>
  <w:style w:type="character" w:styleId="Slutnotsreferens">
    <w:name w:val="endnote reference"/>
    <w:basedOn w:val="Standardstycketeckensnitt"/>
    <w:uiPriority w:val="99"/>
    <w:semiHidden/>
    <w:rsid w:val="00783074"/>
    <w:rPr>
      <w:vertAlign w:val="superscript"/>
    </w:rPr>
  </w:style>
  <w:style w:type="paragraph" w:customStyle="1" w:styleId="Doldtext">
    <w:name w:val="Dold text"/>
    <w:basedOn w:val="Normal"/>
    <w:next w:val="Normal"/>
    <w:uiPriority w:val="24"/>
    <w:semiHidden/>
    <w:qFormat/>
    <w:rsid w:val="004E0B05"/>
    <w:rPr>
      <w:vanish/>
      <w:color w:val="C00000"/>
    </w:rPr>
  </w:style>
  <w:style w:type="character" w:styleId="Platshllartext">
    <w:name w:val="Placeholder Text"/>
    <w:basedOn w:val="Standardstycketeckensnitt"/>
    <w:uiPriority w:val="99"/>
    <w:rsid w:val="006137D6"/>
    <w:rPr>
      <w:color w:val="7F7F7F" w:themeColor="text1" w:themeTint="80"/>
      <w:bdr w:val="none" w:sz="0" w:space="0" w:color="auto"/>
      <w:shd w:val="clear" w:color="auto" w:fill="F0F0F0"/>
    </w:rPr>
  </w:style>
  <w:style w:type="paragraph" w:customStyle="1" w:styleId="Numreradrubrik1">
    <w:name w:val="Numrerad rubrik 1"/>
    <w:basedOn w:val="Rubrik1"/>
    <w:next w:val="Normal"/>
    <w:uiPriority w:val="19"/>
    <w:qFormat/>
    <w:rsid w:val="00142663"/>
    <w:pPr>
      <w:numPr>
        <w:numId w:val="14"/>
      </w:numPr>
    </w:pPr>
  </w:style>
  <w:style w:type="paragraph" w:customStyle="1" w:styleId="Numreradrubrik2">
    <w:name w:val="Numrerad rubrik 2"/>
    <w:basedOn w:val="Rubrik2"/>
    <w:next w:val="Normal"/>
    <w:uiPriority w:val="19"/>
    <w:qFormat/>
    <w:rsid w:val="00142663"/>
    <w:pPr>
      <w:numPr>
        <w:ilvl w:val="1"/>
        <w:numId w:val="14"/>
      </w:numPr>
    </w:pPr>
  </w:style>
  <w:style w:type="paragraph" w:customStyle="1" w:styleId="Numreradrubrik3">
    <w:name w:val="Numrerad rubrik 3"/>
    <w:basedOn w:val="Rubrik3"/>
    <w:next w:val="Normal"/>
    <w:uiPriority w:val="19"/>
    <w:qFormat/>
    <w:rsid w:val="00142663"/>
    <w:pPr>
      <w:numPr>
        <w:ilvl w:val="2"/>
        <w:numId w:val="14"/>
      </w:numPr>
    </w:pPr>
  </w:style>
  <w:style w:type="paragraph" w:customStyle="1" w:styleId="Numreradrubrik4">
    <w:name w:val="Numrerad rubrik 4"/>
    <w:basedOn w:val="Rubrik4"/>
    <w:next w:val="Normal"/>
    <w:uiPriority w:val="19"/>
    <w:qFormat/>
    <w:rsid w:val="00142663"/>
    <w:pPr>
      <w:numPr>
        <w:ilvl w:val="3"/>
        <w:numId w:val="14"/>
      </w:numPr>
    </w:pPr>
  </w:style>
  <w:style w:type="paragraph" w:customStyle="1" w:styleId="Ingress">
    <w:name w:val="Ingress"/>
    <w:basedOn w:val="Normal"/>
    <w:qFormat/>
    <w:rsid w:val="00936C19"/>
    <w:pPr>
      <w:spacing w:before="260" w:after="280" w:line="780" w:lineRule="atLeast"/>
    </w:pPr>
    <w:rPr>
      <w:rFonts w:asciiTheme="majorHAnsi" w:hAnsiTheme="majorHAnsi"/>
      <w:spacing w:val="0"/>
      <w:sz w:val="67"/>
    </w:rPr>
  </w:style>
  <w:style w:type="character" w:styleId="Sidnummer">
    <w:name w:val="page number"/>
    <w:basedOn w:val="Standardstycketeckensnitt"/>
    <w:uiPriority w:val="99"/>
    <w:rsid w:val="0016184B"/>
    <w:rPr>
      <w:rFonts w:ascii="Gill Sans MT" w:hAnsi="Gill Sans MT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85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7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emf"/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Informationsruta"/>
        <w:style w:val="Rubrik 3"/>
        <w:category>
          <w:name w:val="_ÖsthammarKommun"/>
          <w:gallery w:val="docParts"/>
        </w:category>
        <w:behaviors>
          <w:behavior w:val="content"/>
        </w:behaviors>
        <w:guid w:val="{BF672D57-A88D-4BCB-9BD2-349520762407}"/>
      </w:docPartPr>
      <w:docPartBody>
        <w:tbl>
          <w:tblPr>
            <w:tblStyle w:val="Tabellrutnt"/>
            <w:tblW w:w="0" w:type="auto"/>
            <w:shd w:val="clear" w:color="auto" w:fill="70AD47" w:themeFill="accent6"/>
            <w:tblCellMar>
              <w:top w:w="284" w:type="dxa"/>
              <w:left w:w="284" w:type="dxa"/>
              <w:bottom w:w="284" w:type="dxa"/>
              <w:right w:w="284" w:type="dxa"/>
            </w:tblCellMar>
            <w:tblLook w:val="04A0" w:firstRow="1" w:lastRow="0" w:firstColumn="1" w:lastColumn="0" w:noHBand="0" w:noVBand="1"/>
          </w:tblPr>
          <w:tblGrid>
            <w:gridCol w:w="4948"/>
          </w:tblGrid>
          <w:tr w:rsidR="00377BDC" w:rsidTr="009B70B4">
            <w:tc>
              <w:tcPr>
                <w:tcW w:w="4948" w:type="dxa"/>
                <w:shd w:val="clear" w:color="auto" w:fill="70AD47" w:themeFill="accent6"/>
              </w:tcPr>
              <w:p w:rsidR="00377BDC" w:rsidRPr="009B70B4" w:rsidRDefault="00377BDC" w:rsidP="009B70B4">
                <w:pPr>
                  <w:pStyle w:val="Rubrik3"/>
                  <w:spacing w:before="0" w:after="80"/>
                  <w:outlineLvl w:val="2"/>
                  <w:rPr>
                    <w:lang w:val="en-GB"/>
                  </w:rPr>
                </w:pPr>
                <w:r w:rsidRPr="009B70B4">
                  <w:rPr>
                    <w:lang w:val="en-GB"/>
                  </w:rPr>
                  <w:t>Moditas poritio blabo qui cus dolorro ratquat</w:t>
                </w:r>
              </w:p>
              <w:p w:rsidR="00377BDC" w:rsidRPr="009B70B4" w:rsidRDefault="00377BDC" w:rsidP="009B70B4">
                <w:pPr>
                  <w:pStyle w:val="Punktlista"/>
                  <w:rPr>
                    <w:rFonts w:asciiTheme="majorHAnsi" w:hAnsiTheme="majorHAnsi"/>
                    <w:lang w:val="en-GB"/>
                  </w:rPr>
                </w:pPr>
                <w:r w:rsidRPr="009B70B4">
                  <w:rPr>
                    <w:rFonts w:asciiTheme="majorHAnsi" w:hAnsiTheme="majorHAnsi"/>
                    <w:lang w:val="en-GB"/>
                  </w:rPr>
                  <w:t>Ectectusda veligenist, comnis aliquistem  ea derehendae volorum quis sitaspiducil</w:t>
                </w:r>
              </w:p>
              <w:p w:rsidR="00377BDC" w:rsidRPr="009B70B4" w:rsidRDefault="00377BDC" w:rsidP="009B70B4">
                <w:pPr>
                  <w:pStyle w:val="Punktlista"/>
                  <w:rPr>
                    <w:rFonts w:asciiTheme="majorHAnsi" w:hAnsiTheme="majorHAnsi"/>
                    <w:lang w:val="en-GB"/>
                  </w:rPr>
                </w:pPr>
                <w:r w:rsidRPr="009B70B4">
                  <w:rPr>
                    <w:rFonts w:asciiTheme="majorHAnsi" w:hAnsiTheme="majorHAnsi"/>
                    <w:lang w:val="en-GB"/>
                  </w:rPr>
                  <w:t>Ectectusda veligenist, comnis ea</w:t>
                </w:r>
              </w:p>
              <w:p w:rsidR="00377BDC" w:rsidRPr="009B70B4" w:rsidRDefault="00377BDC" w:rsidP="009B70B4">
                <w:pPr>
                  <w:pStyle w:val="Punktlista"/>
                  <w:rPr>
                    <w:rFonts w:asciiTheme="majorHAnsi" w:hAnsiTheme="majorHAnsi"/>
                    <w:lang w:val="en-GB"/>
                  </w:rPr>
                </w:pPr>
                <w:r w:rsidRPr="009B70B4">
                  <w:rPr>
                    <w:rFonts w:asciiTheme="majorHAnsi" w:hAnsiTheme="majorHAnsi"/>
                    <w:lang w:val="en-GB"/>
                  </w:rPr>
                  <w:t>Ectectusda veligenist, comnis aliquistem ea derehendae volorum quis</w:t>
                </w:r>
              </w:p>
              <w:p w:rsidR="00377BDC" w:rsidRDefault="00377BDC" w:rsidP="009B70B4">
                <w:pPr>
                  <w:pStyle w:val="Punktlista"/>
                </w:pPr>
                <w:r w:rsidRPr="009B70B4">
                  <w:rPr>
                    <w:rFonts w:asciiTheme="majorHAnsi" w:hAnsiTheme="majorHAnsi"/>
                  </w:rPr>
                  <w:t>Ectectusda veligenist, comnis ea</w:t>
                </w:r>
              </w:p>
            </w:tc>
          </w:tr>
        </w:tbl>
        <w:p w:rsidR="00C570C0" w:rsidRDefault="00C570C0"/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30227A"/>
    <w:multiLevelType w:val="multilevel"/>
    <w:tmpl w:val="201C3544"/>
    <w:lvl w:ilvl="0">
      <w:start w:val="1"/>
      <w:numFmt w:val="bullet"/>
      <w:pStyle w:val="Punktlista"/>
      <w:lvlText w:val="•"/>
      <w:lvlJc w:val="left"/>
      <w:pPr>
        <w:ind w:left="227" w:hanging="227"/>
      </w:pPr>
      <w:rPr>
        <w:rFonts w:ascii="Calibri" w:hAnsi="Calibri" w:hint="default"/>
        <w:color w:val="auto"/>
      </w:rPr>
    </w:lvl>
    <w:lvl w:ilvl="1">
      <w:start w:val="1"/>
      <w:numFmt w:val="bullet"/>
      <w:pStyle w:val="Punktlista2"/>
      <w:lvlText w:val="–"/>
      <w:lvlJc w:val="left"/>
      <w:pPr>
        <w:ind w:left="454" w:hanging="227"/>
      </w:pPr>
      <w:rPr>
        <w:rFonts w:ascii="Calibri" w:hAnsi="Calibri" w:hint="default"/>
        <w:color w:val="auto"/>
      </w:rPr>
    </w:lvl>
    <w:lvl w:ilvl="2">
      <w:start w:val="1"/>
      <w:numFmt w:val="bullet"/>
      <w:pStyle w:val="Punktlista3"/>
      <w:lvlText w:val="»"/>
      <w:lvlJc w:val="left"/>
      <w:pPr>
        <w:ind w:left="680" w:hanging="226"/>
      </w:pPr>
      <w:rPr>
        <w:rFonts w:ascii="Calibri" w:hAnsi="Calibri" w:hint="default"/>
        <w:color w:val="auto"/>
      </w:rPr>
    </w:lvl>
    <w:lvl w:ilvl="3">
      <w:start w:val="1"/>
      <w:numFmt w:val="bullet"/>
      <w:pStyle w:val="Punktlista4"/>
      <w:lvlText w:val="•"/>
      <w:lvlJc w:val="left"/>
      <w:pPr>
        <w:ind w:left="1440" w:hanging="360"/>
      </w:pPr>
      <w:rPr>
        <w:rFonts w:ascii="Calibri" w:hAnsi="Calibri" w:hint="default"/>
        <w:color w:val="auto"/>
      </w:rPr>
    </w:lvl>
    <w:lvl w:ilvl="4">
      <w:start w:val="1"/>
      <w:numFmt w:val="bullet"/>
      <w:pStyle w:val="Punktlista5"/>
      <w:lvlText w:val="–"/>
      <w:lvlJc w:val="left"/>
      <w:pPr>
        <w:ind w:left="1800" w:hanging="360"/>
      </w:pPr>
      <w:rPr>
        <w:rFonts w:ascii="Calibri" w:hAnsi="Calibri" w:hint="default"/>
        <w:color w:val="auto"/>
      </w:rPr>
    </w:lvl>
    <w:lvl w:ilvl="5">
      <w:start w:val="1"/>
      <w:numFmt w:val="bullet"/>
      <w:lvlText w:val="»"/>
      <w:lvlJc w:val="left"/>
      <w:pPr>
        <w:ind w:left="2160" w:hanging="360"/>
      </w:pPr>
      <w:rPr>
        <w:rFonts w:ascii="Calibri" w:hAnsi="Calibri" w:hint="default"/>
        <w:color w:val="auto"/>
      </w:rPr>
    </w:lvl>
    <w:lvl w:ilvl="6">
      <w:start w:val="1"/>
      <w:numFmt w:val="bullet"/>
      <w:lvlText w:val="•"/>
      <w:lvlJc w:val="left"/>
      <w:pPr>
        <w:ind w:left="2520" w:hanging="360"/>
      </w:pPr>
      <w:rPr>
        <w:rFonts w:ascii="Calibri" w:hAnsi="Calibri" w:hint="default"/>
        <w:color w:val="auto"/>
      </w:rPr>
    </w:lvl>
    <w:lvl w:ilvl="7">
      <w:start w:val="1"/>
      <w:numFmt w:val="bullet"/>
      <w:lvlText w:val="–"/>
      <w:lvlJc w:val="left"/>
      <w:pPr>
        <w:ind w:left="2880" w:hanging="360"/>
      </w:pPr>
      <w:rPr>
        <w:rFonts w:ascii="Calibri" w:hAnsi="Calibri" w:hint="default"/>
        <w:color w:val="auto"/>
      </w:rPr>
    </w:lvl>
    <w:lvl w:ilvl="8">
      <w:start w:val="1"/>
      <w:numFmt w:val="bullet"/>
      <w:lvlText w:val="»"/>
      <w:lvlJc w:val="left"/>
      <w:pPr>
        <w:ind w:left="3240" w:hanging="360"/>
      </w:pPr>
      <w:rPr>
        <w:rFonts w:ascii="Calibri" w:hAnsi="Calibri" w:hint="default"/>
        <w:color w:val="auto"/>
      </w:rPr>
    </w:lvl>
  </w:abstractNum>
  <w:num w:numId="1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7BDC"/>
    <w:rsid w:val="001F2D8F"/>
    <w:rsid w:val="002017E4"/>
    <w:rsid w:val="00377BDC"/>
    <w:rsid w:val="00C570C0"/>
    <w:rsid w:val="00F63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sv-SE" w:eastAsia="sv-S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7BDC"/>
    <w:rPr>
      <w:rFonts w:cs="Times New Roman"/>
      <w:sz w:val="3276"/>
      <w:szCs w:val="3276"/>
    </w:rPr>
  </w:style>
  <w:style w:type="paragraph" w:styleId="Rubrik2">
    <w:name w:val="heading 2"/>
    <w:basedOn w:val="Normal"/>
    <w:next w:val="Normal"/>
    <w:link w:val="Rubrik2Char"/>
    <w:uiPriority w:val="9"/>
    <w:semiHidden/>
    <w:unhideWhenUsed/>
    <w:qFormat/>
    <w:rsid w:val="00377BD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Rubrik3">
    <w:name w:val="heading 3"/>
    <w:basedOn w:val="Rubrik2"/>
    <w:next w:val="Normal"/>
    <w:link w:val="Rubrik3Char"/>
    <w:uiPriority w:val="9"/>
    <w:qFormat/>
    <w:rsid w:val="00377BDC"/>
    <w:pPr>
      <w:spacing w:before="280" w:line="250" w:lineRule="atLeast"/>
      <w:contextualSpacing/>
      <w:outlineLvl w:val="2"/>
    </w:pPr>
    <w:rPr>
      <w:b/>
      <w:bCs/>
      <w:color w:val="auto"/>
      <w:sz w:val="20"/>
      <w:szCs w:val="24"/>
      <w:lang w:eastAsia="en-US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3Char">
    <w:name w:val="Rubrik 3 Char"/>
    <w:basedOn w:val="Standardstycketeckensnitt"/>
    <w:link w:val="Rubrik3"/>
    <w:uiPriority w:val="9"/>
    <w:rsid w:val="00377BDC"/>
    <w:rPr>
      <w:rFonts w:asciiTheme="majorHAnsi" w:eastAsiaTheme="majorEastAsia" w:hAnsiTheme="majorHAnsi" w:cstheme="majorBidi"/>
      <w:b/>
      <w:bCs/>
      <w:sz w:val="20"/>
      <w:szCs w:val="24"/>
      <w:lang w:eastAsia="en-US"/>
    </w:rPr>
  </w:style>
  <w:style w:type="paragraph" w:styleId="Punktlista">
    <w:name w:val="List Bullet"/>
    <w:basedOn w:val="Normal"/>
    <w:uiPriority w:val="99"/>
    <w:qFormat/>
    <w:rsid w:val="00377BDC"/>
    <w:pPr>
      <w:numPr>
        <w:numId w:val="1"/>
      </w:numPr>
      <w:spacing w:after="80" w:line="270" w:lineRule="atLeast"/>
    </w:pPr>
    <w:rPr>
      <w:rFonts w:cstheme="minorBidi"/>
      <w:sz w:val="20"/>
      <w:szCs w:val="19"/>
      <w:lang w:eastAsia="en-US"/>
    </w:rPr>
  </w:style>
  <w:style w:type="table" w:styleId="Tabellrutnt">
    <w:name w:val="Table Grid"/>
    <w:basedOn w:val="Normaltabell"/>
    <w:uiPriority w:val="39"/>
    <w:rsid w:val="00377BDC"/>
    <w:pPr>
      <w:spacing w:after="0" w:line="240" w:lineRule="auto"/>
    </w:pPr>
    <w:rPr>
      <w:sz w:val="19"/>
      <w:szCs w:val="19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unktlista2">
    <w:name w:val="List Bullet 2"/>
    <w:basedOn w:val="Punktlista"/>
    <w:uiPriority w:val="99"/>
    <w:rsid w:val="00377BDC"/>
    <w:pPr>
      <w:numPr>
        <w:ilvl w:val="1"/>
      </w:numPr>
    </w:pPr>
  </w:style>
  <w:style w:type="paragraph" w:styleId="Punktlista3">
    <w:name w:val="List Bullet 3"/>
    <w:basedOn w:val="Punktlista2"/>
    <w:uiPriority w:val="99"/>
    <w:rsid w:val="00377BDC"/>
    <w:pPr>
      <w:numPr>
        <w:ilvl w:val="2"/>
      </w:numPr>
    </w:pPr>
  </w:style>
  <w:style w:type="paragraph" w:styleId="Punktlista4">
    <w:name w:val="List Bullet 4"/>
    <w:basedOn w:val="Punktlista3"/>
    <w:uiPriority w:val="99"/>
    <w:semiHidden/>
    <w:rsid w:val="00377BDC"/>
    <w:pPr>
      <w:numPr>
        <w:ilvl w:val="3"/>
      </w:numPr>
    </w:pPr>
  </w:style>
  <w:style w:type="paragraph" w:styleId="Punktlista5">
    <w:name w:val="List Bullet 5"/>
    <w:basedOn w:val="Punktlista4"/>
    <w:uiPriority w:val="99"/>
    <w:semiHidden/>
    <w:rsid w:val="00377BDC"/>
    <w:pPr>
      <w:numPr>
        <w:ilvl w:val="4"/>
      </w:numPr>
    </w:pPr>
  </w:style>
  <w:style w:type="character" w:customStyle="1" w:styleId="Rubrik2Char">
    <w:name w:val="Rubrik 2 Char"/>
    <w:basedOn w:val="Standardstycketeckensnitt"/>
    <w:link w:val="Rubrik2"/>
    <w:uiPriority w:val="9"/>
    <w:semiHidden/>
    <w:rsid w:val="00377BDC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Platshllartext">
    <w:name w:val="Placeholder Text"/>
    <w:basedOn w:val="Standardstycketeckensnitt"/>
    <w:uiPriority w:val="99"/>
    <w:rsid w:val="00377BDC"/>
    <w:rPr>
      <w:color w:val="7F7F7F" w:themeColor="text1" w:themeTint="80"/>
      <w:bdr w:val="none" w:sz="0" w:space="0" w:color="auto"/>
      <w:shd w:val="clear" w:color="auto" w:fill="F0F0F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Östhammar_Color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E2001A"/>
      </a:accent1>
      <a:accent2>
        <a:srgbClr val="FAAF3F"/>
      </a:accent2>
      <a:accent3>
        <a:srgbClr val="A6B340"/>
      </a:accent3>
      <a:accent4>
        <a:srgbClr val="D77540"/>
      </a:accent4>
      <a:accent5>
        <a:srgbClr val="719E8B"/>
      </a:accent5>
      <a:accent6>
        <a:srgbClr val="E0CC39"/>
      </a:accent6>
      <a:hlink>
        <a:srgbClr val="0563C1"/>
      </a:hlink>
      <a:folHlink>
        <a:srgbClr val="954F72"/>
      </a:folHlink>
    </a:clrScheme>
    <a:fontScheme name="ÖsthammarA3_Fonts">
      <a:majorFont>
        <a:latin typeface="Gill Sans MT"/>
        <a:ea typeface=""/>
        <a:cs typeface=""/>
      </a:majorFont>
      <a:minorFont>
        <a:latin typeface="Gill Sans M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78842F-8EED-4455-A926-EDD97A7447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Östhammar kommun A3 Poster.dotx</Template>
  <TotalTime>433</TotalTime>
  <Pages>3</Pages>
  <Words>172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Hanna Håkansson</cp:lastModifiedBy>
  <cp:revision>33</cp:revision>
  <dcterms:created xsi:type="dcterms:W3CDTF">2016-05-12T06:02:00Z</dcterms:created>
  <dcterms:modified xsi:type="dcterms:W3CDTF">2018-02-15T08:30:00Z</dcterms:modified>
</cp:coreProperties>
</file>