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4BA" w:rsidRPr="008914BA" w:rsidRDefault="008914BA" w:rsidP="008914BA">
      <w:pPr>
        <w:pStyle w:val="Rubrik1"/>
      </w:pPr>
      <w:r w:rsidRPr="008914BA">
        <w:t xml:space="preserve">Handlingsplan för förändring </w:t>
      </w:r>
    </w:p>
    <w:p w:rsidR="008914BA" w:rsidRPr="00FD06D3" w:rsidRDefault="008914BA" w:rsidP="008914BA">
      <w:pPr>
        <w:pStyle w:val="Beslutstext"/>
        <w:rPr>
          <w:rFonts w:asciiTheme="minorHAnsi" w:hAnsiTheme="minorHAnsi" w:cstheme="minorHAnsi"/>
          <w:sz w:val="20"/>
          <w:szCs w:val="20"/>
        </w:rPr>
      </w:pPr>
      <w:r w:rsidRPr="00FD06D3">
        <w:rPr>
          <w:rFonts w:asciiTheme="minorHAnsi" w:hAnsiTheme="minorHAnsi" w:cstheme="minorHAnsi"/>
          <w:sz w:val="20"/>
          <w:szCs w:val="20"/>
        </w:rPr>
        <w:t xml:space="preserve">Handlinsplanen används för att beskriva den förändring som ska genomföras. Syftet med planen är att ha alla fakta kring genomförandet av förändringen samlat på ett ställe. </w:t>
      </w:r>
    </w:p>
    <w:p w:rsidR="008914BA" w:rsidRPr="008914BA" w:rsidRDefault="008914BA" w:rsidP="008914BA">
      <w:pPr>
        <w:pStyle w:val="Beslutstext"/>
        <w:rPr>
          <w:rFonts w:asciiTheme="minorHAnsi" w:hAnsiTheme="minorHAnsi" w:cstheme="minorHAnsi"/>
          <w:sz w:val="44"/>
          <w:szCs w:val="44"/>
        </w:rPr>
      </w:pPr>
    </w:p>
    <w:p w:rsidR="008914BA" w:rsidRDefault="008914BA" w:rsidP="008914BA">
      <w:pPr>
        <w:pStyle w:val="Beslutstext"/>
        <w:rPr>
          <w:rFonts w:asciiTheme="minorHAnsi" w:hAnsiTheme="minorHAnsi" w:cstheme="minorHAnsi"/>
        </w:rPr>
      </w:pPr>
      <w:r w:rsidRPr="008914BA">
        <w:rPr>
          <w:rStyle w:val="Rubrik2Char"/>
          <w:rFonts w:ascii="Arial" w:hAnsi="Arial" w:cs="Arial"/>
        </w:rPr>
        <w:t>Bakgrund och problembeskrivning</w:t>
      </w:r>
      <w:r w:rsidRPr="008914BA">
        <w:rPr>
          <w:rFonts w:asciiTheme="minorHAnsi" w:hAnsiTheme="minorHAnsi" w:cstheme="minorHAnsi"/>
        </w:rPr>
        <w:br/>
        <w:t>[Beskrivning av anledningen till att förändringen ska genomföras – Utgå från verksamhetens uppdrag och viktiga leveranser.]</w:t>
      </w:r>
    </w:p>
    <w:p w:rsidR="008914BA" w:rsidRDefault="008914BA" w:rsidP="008914BA">
      <w:pPr>
        <w:pStyle w:val="Beslutstext"/>
        <w:rPr>
          <w:rFonts w:asciiTheme="minorHAnsi" w:hAnsiTheme="minorHAnsi" w:cstheme="minorHAnsi"/>
        </w:rPr>
      </w:pPr>
    </w:p>
    <w:p w:rsidR="00144F31" w:rsidRDefault="00144F31" w:rsidP="00FD06D3">
      <w:pPr>
        <w:pStyle w:val="Beslutstext"/>
        <w:rPr>
          <w:rStyle w:val="Rubrik2Char"/>
          <w:rFonts w:ascii="Arial" w:hAnsi="Arial" w:cs="Arial"/>
        </w:rPr>
      </w:pPr>
    </w:p>
    <w:p w:rsidR="00FD06D3" w:rsidRDefault="008914BA" w:rsidP="00FD06D3">
      <w:pPr>
        <w:pStyle w:val="Beslutstext"/>
        <w:rPr>
          <w:rStyle w:val="Rubrik2Char"/>
          <w:rFonts w:asciiTheme="minorHAnsi" w:hAnsiTheme="minorHAnsi" w:cstheme="minorHAnsi"/>
        </w:rPr>
      </w:pPr>
      <w:r w:rsidRPr="008914BA">
        <w:rPr>
          <w:rStyle w:val="Rubrik2Char"/>
          <w:rFonts w:ascii="Arial" w:hAnsi="Arial" w:cs="Arial"/>
        </w:rPr>
        <w:t>Syfte med förändringen</w:t>
      </w:r>
      <w:r w:rsidRPr="008914BA">
        <w:t xml:space="preserve"> </w:t>
      </w:r>
      <w:r w:rsidRPr="008914BA">
        <w:br/>
      </w:r>
      <w:r w:rsidRPr="008914BA">
        <w:rPr>
          <w:rStyle w:val="Rubrik2Char"/>
          <w:rFonts w:asciiTheme="minorHAnsi" w:hAnsiTheme="minorHAnsi" w:cstheme="minorHAnsi"/>
        </w:rPr>
        <w:t>Verksamhetseffekter – mål med förändringen</w:t>
      </w:r>
    </w:p>
    <w:p w:rsidR="00FD06D3" w:rsidRDefault="008914BA" w:rsidP="00FD06D3">
      <w:pPr>
        <w:pStyle w:val="Beslutstext"/>
        <w:rPr>
          <w:rFonts w:asciiTheme="minorHAnsi" w:hAnsiTheme="minorHAnsi" w:cstheme="minorHAnsi"/>
        </w:rPr>
      </w:pPr>
      <w:r w:rsidRPr="008914BA">
        <w:rPr>
          <w:rFonts w:asciiTheme="minorHAnsi" w:hAnsiTheme="minorHAnsi" w:cstheme="minorHAnsi"/>
        </w:rPr>
        <w:t>[Beskrivning av vilka övergripande mål som ska uppnås i och med förändringsinsatserna.]</w:t>
      </w:r>
    </w:p>
    <w:p w:rsidR="00FD06D3" w:rsidRDefault="008914BA" w:rsidP="00FD06D3">
      <w:pPr>
        <w:pStyle w:val="Beslutstext"/>
        <w:rPr>
          <w:rFonts w:asciiTheme="minorHAnsi" w:hAnsiTheme="minorHAnsi" w:cstheme="minorHAnsi"/>
        </w:rPr>
      </w:pPr>
      <w:r w:rsidRPr="008914BA">
        <w:rPr>
          <w:rFonts w:asciiTheme="minorHAnsi" w:hAnsiTheme="minorHAnsi" w:cstheme="minorHAnsi"/>
        </w:rPr>
        <w:t>Vilka mål</w:t>
      </w:r>
      <w:r>
        <w:rPr>
          <w:rFonts w:asciiTheme="minorHAnsi" w:hAnsiTheme="minorHAnsi" w:cstheme="minorHAnsi"/>
        </w:rPr>
        <w:t xml:space="preserve"> ska</w:t>
      </w:r>
      <w:r w:rsidR="00FD06D3">
        <w:rPr>
          <w:rFonts w:asciiTheme="minorHAnsi" w:hAnsiTheme="minorHAnsi" w:cstheme="minorHAnsi"/>
        </w:rPr>
        <w:t xml:space="preserve"> uppnås</w:t>
      </w:r>
    </w:p>
    <w:p w:rsidR="008914BA" w:rsidRDefault="00FD06D3" w:rsidP="00FD06D3">
      <w:pPr>
        <w:pStyle w:val="Beslutstext"/>
        <w:numPr>
          <w:ilvl w:val="0"/>
          <w:numId w:val="1"/>
        </w:numPr>
        <w:rPr>
          <w:rFonts w:asciiTheme="minorHAnsi" w:hAnsiTheme="minorHAnsi" w:cstheme="minorHAnsi"/>
        </w:rPr>
      </w:pPr>
      <w:r>
        <w:rPr>
          <w:rFonts w:asciiTheme="minorHAnsi" w:hAnsiTheme="minorHAnsi" w:cstheme="minorHAnsi"/>
        </w:rPr>
        <w:t>NN</w:t>
      </w:r>
    </w:p>
    <w:p w:rsidR="00FD06D3" w:rsidRDefault="00FD06D3" w:rsidP="00FD06D3">
      <w:pPr>
        <w:pStyle w:val="Beslutstext"/>
        <w:numPr>
          <w:ilvl w:val="0"/>
          <w:numId w:val="1"/>
        </w:numPr>
        <w:rPr>
          <w:rFonts w:asciiTheme="minorHAnsi" w:hAnsiTheme="minorHAnsi" w:cstheme="minorHAnsi"/>
        </w:rPr>
      </w:pPr>
      <w:r>
        <w:rPr>
          <w:rFonts w:asciiTheme="minorHAnsi" w:hAnsiTheme="minorHAnsi" w:cstheme="minorHAnsi"/>
        </w:rPr>
        <w:t>NN</w:t>
      </w:r>
    </w:p>
    <w:p w:rsidR="00FD06D3" w:rsidRPr="00FD06D3" w:rsidRDefault="00FD06D3" w:rsidP="00FD06D3">
      <w:pPr>
        <w:pStyle w:val="Beslutstext"/>
        <w:numPr>
          <w:ilvl w:val="0"/>
          <w:numId w:val="1"/>
        </w:numPr>
        <w:rPr>
          <w:rFonts w:asciiTheme="minorHAnsi" w:hAnsiTheme="minorHAnsi" w:cstheme="minorHAnsi"/>
        </w:rPr>
      </w:pPr>
      <w:r>
        <w:rPr>
          <w:rFonts w:asciiTheme="minorHAnsi" w:hAnsiTheme="minorHAnsi" w:cstheme="minorHAnsi"/>
        </w:rPr>
        <w:t>NN</w:t>
      </w:r>
    </w:p>
    <w:p w:rsidR="00FD06D3" w:rsidRDefault="00FD06D3" w:rsidP="00FD06D3">
      <w:pPr>
        <w:pStyle w:val="Beslutstext"/>
        <w:rPr>
          <w:rStyle w:val="Rubrik2Char"/>
          <w:rFonts w:ascii="Arial" w:hAnsi="Arial" w:cs="Arial"/>
        </w:rPr>
      </w:pPr>
    </w:p>
    <w:p w:rsidR="00144F31" w:rsidRDefault="00144F31" w:rsidP="00FD06D3">
      <w:pPr>
        <w:pStyle w:val="Beslutstext"/>
        <w:rPr>
          <w:rStyle w:val="Rubrik2Char"/>
          <w:rFonts w:ascii="Arial" w:hAnsi="Arial" w:cs="Arial"/>
        </w:rPr>
      </w:pPr>
    </w:p>
    <w:p w:rsidR="00144F31" w:rsidRDefault="00144F31" w:rsidP="00FD06D3">
      <w:pPr>
        <w:pStyle w:val="Beslutstext"/>
        <w:rPr>
          <w:rStyle w:val="Rubrik2Char"/>
          <w:rFonts w:ascii="Arial" w:hAnsi="Arial" w:cs="Arial"/>
        </w:rPr>
      </w:pPr>
    </w:p>
    <w:p w:rsidR="00FD06D3" w:rsidRDefault="008914BA" w:rsidP="00FD06D3">
      <w:pPr>
        <w:pStyle w:val="Beslutstext"/>
        <w:rPr>
          <w:rStyle w:val="Rubrik2Char"/>
          <w:rFonts w:ascii="Arial" w:hAnsi="Arial" w:cs="Arial"/>
        </w:rPr>
      </w:pPr>
      <w:r w:rsidRPr="00FD06D3">
        <w:rPr>
          <w:rStyle w:val="Rubrik2Char"/>
          <w:rFonts w:ascii="Arial" w:hAnsi="Arial" w:cs="Arial"/>
        </w:rPr>
        <w:t>Omfattning</w:t>
      </w:r>
    </w:p>
    <w:p w:rsidR="00FD06D3" w:rsidRDefault="008914BA" w:rsidP="00FD06D3">
      <w:pPr>
        <w:pStyle w:val="Beslutstext"/>
        <w:rPr>
          <w:rFonts w:asciiTheme="minorHAnsi" w:hAnsiTheme="minorHAnsi" w:cstheme="minorHAnsi"/>
        </w:rPr>
      </w:pPr>
      <w:r w:rsidRPr="008914BA">
        <w:rPr>
          <w:rFonts w:asciiTheme="minorHAnsi" w:hAnsiTheme="minorHAnsi" w:cstheme="minorHAnsi"/>
        </w:rPr>
        <w:t>Hur länge ska förändringsarbetet pågå?</w:t>
      </w:r>
    </w:p>
    <w:p w:rsidR="00FD06D3" w:rsidRPr="00FD06D3" w:rsidRDefault="008914BA" w:rsidP="00FD06D3">
      <w:pPr>
        <w:pStyle w:val="Beslutstext"/>
        <w:rPr>
          <w:rFonts w:asciiTheme="minorHAnsi" w:hAnsiTheme="minorHAnsi" w:cstheme="minorHAnsi"/>
        </w:rPr>
      </w:pPr>
      <w:r w:rsidRPr="008914BA">
        <w:rPr>
          <w:rFonts w:asciiTheme="minorHAnsi" w:hAnsiTheme="minorHAnsi" w:cstheme="minorHAnsi"/>
        </w:rPr>
        <w:t>Vilka är involverade?</w:t>
      </w:r>
    </w:p>
    <w:p w:rsidR="008914BA" w:rsidRDefault="008914BA" w:rsidP="008914BA">
      <w:pPr>
        <w:rPr>
          <w:rStyle w:val="Rubrik2Char"/>
          <w:rFonts w:asciiTheme="minorHAnsi" w:hAnsiTheme="minorHAnsi" w:cstheme="minorHAnsi"/>
        </w:rPr>
      </w:pPr>
      <w:r w:rsidRPr="008914BA">
        <w:rPr>
          <w:rStyle w:val="Rubrik2Char"/>
          <w:rFonts w:ascii="Arial" w:hAnsi="Arial" w:cs="Arial"/>
        </w:rPr>
        <w:t>Genomförande</w:t>
      </w:r>
      <w:r w:rsidRPr="008914BA">
        <w:rPr>
          <w:rFonts w:asciiTheme="minorHAnsi" w:hAnsiTheme="minorHAnsi" w:cstheme="minorHAnsi"/>
        </w:rPr>
        <w:br/>
      </w:r>
    </w:p>
    <w:p w:rsidR="008914BA" w:rsidRDefault="008914BA" w:rsidP="008914BA">
      <w:pPr>
        <w:rPr>
          <w:rStyle w:val="Rubrik2Char"/>
          <w:rFonts w:asciiTheme="minorHAnsi" w:hAnsiTheme="minorHAnsi" w:cstheme="minorHAnsi"/>
        </w:rPr>
      </w:pPr>
      <w:r w:rsidRPr="008914BA">
        <w:rPr>
          <w:rStyle w:val="Rubrik2Char"/>
          <w:rFonts w:asciiTheme="minorHAnsi" w:hAnsiTheme="minorHAnsi" w:cstheme="minorHAnsi"/>
        </w:rPr>
        <w:t>Nuläge och önskat läge</w:t>
      </w:r>
    </w:p>
    <w:p w:rsidR="00FD06D3" w:rsidRPr="00FD06D3" w:rsidRDefault="00FD06D3" w:rsidP="008914BA">
      <w:pPr>
        <w:rPr>
          <w:rFonts w:asciiTheme="minorHAnsi" w:hAnsiTheme="minorHAnsi" w:cstheme="minorHAnsi"/>
          <w:sz w:val="18"/>
          <w:szCs w:val="18"/>
        </w:rPr>
      </w:pPr>
      <w:r w:rsidRPr="00FD06D3">
        <w:rPr>
          <w:rFonts w:asciiTheme="minorHAnsi" w:hAnsiTheme="minorHAnsi" w:cstheme="minorHAnsi"/>
          <w:sz w:val="18"/>
          <w:szCs w:val="18"/>
        </w:rPr>
        <w:t>Beskrivning av nuläge och önskat läge</w:t>
      </w:r>
    </w:p>
    <w:tbl>
      <w:tblPr>
        <w:tblStyle w:val="Tabellrutnt1"/>
        <w:tblW w:w="0" w:type="auto"/>
        <w:tblLook w:val="04A0" w:firstRow="1" w:lastRow="0" w:firstColumn="1" w:lastColumn="0" w:noHBand="0" w:noVBand="1"/>
      </w:tblPr>
      <w:tblGrid>
        <w:gridCol w:w="3107"/>
        <w:gridCol w:w="3666"/>
      </w:tblGrid>
      <w:tr w:rsidR="00FD06D3" w:rsidRPr="008914BA" w:rsidTr="00FD06D3">
        <w:tc>
          <w:tcPr>
            <w:tcW w:w="3107" w:type="dxa"/>
            <w:shd w:val="clear" w:color="auto" w:fill="C5C2C2" w:themeFill="background2" w:themeFillShade="D9"/>
          </w:tcPr>
          <w:p w:rsidR="00FD06D3" w:rsidRPr="008914BA" w:rsidRDefault="00FD06D3" w:rsidP="000C6A73">
            <w:pPr>
              <w:rPr>
                <w:rFonts w:asciiTheme="minorHAnsi" w:hAnsiTheme="minorHAnsi" w:cstheme="minorHAnsi"/>
              </w:rPr>
            </w:pPr>
            <w:r w:rsidRPr="008914BA">
              <w:rPr>
                <w:rFonts w:asciiTheme="minorHAnsi" w:hAnsiTheme="minorHAnsi" w:cstheme="minorHAnsi"/>
              </w:rPr>
              <w:t>Nuläge</w:t>
            </w:r>
          </w:p>
        </w:tc>
        <w:tc>
          <w:tcPr>
            <w:tcW w:w="3666" w:type="dxa"/>
            <w:shd w:val="clear" w:color="auto" w:fill="C5C2C2" w:themeFill="background2" w:themeFillShade="D9"/>
          </w:tcPr>
          <w:p w:rsidR="00FD06D3" w:rsidRPr="008914BA" w:rsidRDefault="00FD06D3" w:rsidP="000C6A73">
            <w:pPr>
              <w:rPr>
                <w:rFonts w:asciiTheme="minorHAnsi" w:hAnsiTheme="minorHAnsi" w:cstheme="minorHAnsi"/>
              </w:rPr>
            </w:pPr>
            <w:r w:rsidRPr="008914BA">
              <w:rPr>
                <w:rFonts w:asciiTheme="minorHAnsi" w:hAnsiTheme="minorHAnsi" w:cstheme="minorHAnsi"/>
              </w:rPr>
              <w:t>Önskat läge</w:t>
            </w:r>
          </w:p>
        </w:tc>
      </w:tr>
      <w:tr w:rsidR="00FD06D3" w:rsidRPr="008914BA" w:rsidTr="00B00F3D">
        <w:trPr>
          <w:trHeight w:val="1502"/>
        </w:trPr>
        <w:tc>
          <w:tcPr>
            <w:tcW w:w="3107" w:type="dxa"/>
          </w:tcPr>
          <w:p w:rsidR="00FD06D3" w:rsidRPr="008914BA" w:rsidRDefault="00FD06D3" w:rsidP="000C6A73">
            <w:pPr>
              <w:rPr>
                <w:rFonts w:asciiTheme="minorHAnsi" w:hAnsiTheme="minorHAnsi" w:cstheme="minorHAnsi"/>
              </w:rPr>
            </w:pPr>
          </w:p>
        </w:tc>
        <w:tc>
          <w:tcPr>
            <w:tcW w:w="3666" w:type="dxa"/>
          </w:tcPr>
          <w:p w:rsidR="00FD06D3" w:rsidRPr="008914BA" w:rsidRDefault="00FD06D3" w:rsidP="000C6A73">
            <w:pPr>
              <w:rPr>
                <w:rFonts w:asciiTheme="minorHAnsi" w:hAnsiTheme="minorHAnsi" w:cstheme="minorHAnsi"/>
              </w:rPr>
            </w:pPr>
          </w:p>
        </w:tc>
      </w:tr>
    </w:tbl>
    <w:p w:rsidR="008914BA" w:rsidRPr="008914BA" w:rsidRDefault="008914BA" w:rsidP="008914BA">
      <w:pPr>
        <w:rPr>
          <w:rFonts w:asciiTheme="minorHAnsi" w:hAnsiTheme="minorHAnsi" w:cstheme="minorHAnsi"/>
        </w:rPr>
      </w:pPr>
    </w:p>
    <w:p w:rsidR="008914BA" w:rsidRPr="008A2477" w:rsidRDefault="008914BA" w:rsidP="008A2477">
      <w:pPr>
        <w:rPr>
          <w:rStyle w:val="Rubrik2Char"/>
          <w:rFonts w:asciiTheme="minorHAnsi" w:hAnsiTheme="minorHAnsi" w:cstheme="minorHAnsi"/>
        </w:rPr>
      </w:pPr>
      <w:r w:rsidRPr="008A2477">
        <w:rPr>
          <w:rStyle w:val="Rubrik2Char"/>
          <w:rFonts w:asciiTheme="minorHAnsi" w:hAnsiTheme="minorHAnsi" w:cstheme="minorHAnsi"/>
        </w:rPr>
        <w:t>Risker (hinder)</w:t>
      </w:r>
    </w:p>
    <w:p w:rsidR="008914BA" w:rsidRPr="00FD06D3" w:rsidRDefault="008914BA" w:rsidP="008914BA">
      <w:pPr>
        <w:rPr>
          <w:rFonts w:asciiTheme="minorHAnsi" w:hAnsiTheme="minorHAnsi" w:cstheme="minorHAnsi"/>
          <w:sz w:val="18"/>
          <w:szCs w:val="18"/>
        </w:rPr>
      </w:pPr>
      <w:r w:rsidRPr="00FD06D3">
        <w:rPr>
          <w:rFonts w:asciiTheme="minorHAnsi" w:hAnsiTheme="minorHAnsi" w:cstheme="minorHAnsi"/>
          <w:sz w:val="18"/>
          <w:szCs w:val="18"/>
        </w:rPr>
        <w:t xml:space="preserve">[Identifiera risker som behöver hanteras i förändringsarbetet. </w:t>
      </w:r>
    </w:p>
    <w:p w:rsidR="008914BA" w:rsidRPr="00652995" w:rsidRDefault="008914BA" w:rsidP="008914BA">
      <w:pPr>
        <w:rPr>
          <w:rFonts w:asciiTheme="minorHAnsi" w:hAnsiTheme="minorHAnsi" w:cstheme="minorHAnsi"/>
          <w:sz w:val="18"/>
          <w:szCs w:val="18"/>
        </w:rPr>
      </w:pPr>
      <w:r w:rsidRPr="00652995">
        <w:rPr>
          <w:rFonts w:asciiTheme="minorHAnsi" w:hAnsiTheme="minorHAnsi" w:cstheme="minorHAnsi"/>
          <w:sz w:val="18"/>
          <w:szCs w:val="18"/>
        </w:rPr>
        <w:t>Instruk</w:t>
      </w:r>
      <w:r w:rsidR="00FD06D3" w:rsidRPr="00652995">
        <w:rPr>
          <w:rFonts w:asciiTheme="minorHAnsi" w:hAnsiTheme="minorHAnsi" w:cstheme="minorHAnsi"/>
          <w:sz w:val="18"/>
          <w:szCs w:val="18"/>
        </w:rPr>
        <w:t>tion till riskanalys i KIA</w:t>
      </w:r>
    </w:p>
    <w:p w:rsidR="00144F31" w:rsidRDefault="00144F31" w:rsidP="008A2477">
      <w:pPr>
        <w:pStyle w:val="Rubrik2"/>
      </w:pPr>
    </w:p>
    <w:p w:rsidR="00144F31" w:rsidRDefault="00144F31" w:rsidP="008A2477">
      <w:pPr>
        <w:pStyle w:val="Rubrik2"/>
      </w:pPr>
    </w:p>
    <w:p w:rsidR="00144F31" w:rsidRDefault="00144F31" w:rsidP="00144F31">
      <w:pPr>
        <w:rPr>
          <w:rFonts w:asciiTheme="minorHAnsi" w:hAnsiTheme="minorHAnsi" w:cstheme="minorHAnsi"/>
        </w:rPr>
      </w:pPr>
    </w:p>
    <w:p w:rsidR="00144F31" w:rsidRDefault="00144F31" w:rsidP="00144F31">
      <w:pPr>
        <w:rPr>
          <w:rFonts w:asciiTheme="minorHAnsi" w:hAnsiTheme="minorHAnsi" w:cstheme="minorHAnsi"/>
        </w:rPr>
      </w:pPr>
    </w:p>
    <w:p w:rsidR="008914BA" w:rsidRPr="008A2477" w:rsidRDefault="008914BA" w:rsidP="008A2477">
      <w:pPr>
        <w:rPr>
          <w:rStyle w:val="Rubrik2Char"/>
          <w:rFonts w:asciiTheme="minorHAnsi" w:hAnsiTheme="minorHAnsi" w:cstheme="minorHAnsi"/>
        </w:rPr>
      </w:pPr>
      <w:r w:rsidRPr="008A2477">
        <w:rPr>
          <w:rStyle w:val="Rubrik2Char"/>
          <w:rFonts w:asciiTheme="minorHAnsi" w:hAnsiTheme="minorHAnsi" w:cstheme="minorHAnsi"/>
        </w:rPr>
        <w:lastRenderedPageBreak/>
        <w:t>Intressenter</w:t>
      </w:r>
      <w:r w:rsidR="000005F7">
        <w:rPr>
          <w:rStyle w:val="Rubrik2Char"/>
          <w:rFonts w:asciiTheme="minorHAnsi" w:hAnsiTheme="minorHAnsi" w:cstheme="minorHAnsi"/>
        </w:rPr>
        <w:t xml:space="preserve"> och målgrupper</w:t>
      </w:r>
    </w:p>
    <w:p w:rsidR="000005F7" w:rsidRPr="000005F7" w:rsidRDefault="008914BA" w:rsidP="000005F7">
      <w:pPr>
        <w:rPr>
          <w:rFonts w:asciiTheme="minorHAnsi" w:hAnsiTheme="minorHAnsi" w:cstheme="minorHAnsi"/>
          <w:sz w:val="18"/>
          <w:szCs w:val="18"/>
        </w:rPr>
      </w:pPr>
      <w:r w:rsidRPr="00144F31">
        <w:rPr>
          <w:rFonts w:asciiTheme="minorHAnsi" w:hAnsiTheme="minorHAnsi" w:cstheme="minorHAnsi"/>
          <w:sz w:val="18"/>
          <w:szCs w:val="18"/>
        </w:rPr>
        <w:t>[</w:t>
      </w:r>
      <w:r w:rsidR="000005F7" w:rsidRPr="000005F7">
        <w:rPr>
          <w:rFonts w:asciiTheme="minorHAnsi" w:hAnsiTheme="minorHAnsi" w:cstheme="minorHAnsi"/>
          <w:sz w:val="18"/>
          <w:szCs w:val="18"/>
        </w:rPr>
        <w:t xml:space="preserve">När vi pratar om kommunikation blandar vi ofta begreppen intressenter och målgrupper. </w:t>
      </w:r>
    </w:p>
    <w:p w:rsidR="008914BA" w:rsidRDefault="000005F7" w:rsidP="000005F7">
      <w:pPr>
        <w:rPr>
          <w:rFonts w:asciiTheme="minorHAnsi" w:hAnsiTheme="minorHAnsi" w:cstheme="minorHAnsi"/>
          <w:sz w:val="18"/>
          <w:szCs w:val="18"/>
        </w:rPr>
      </w:pPr>
      <w:r w:rsidRPr="000005F7">
        <w:rPr>
          <w:rFonts w:asciiTheme="minorHAnsi" w:hAnsiTheme="minorHAnsi" w:cstheme="minorHAnsi"/>
          <w:sz w:val="18"/>
          <w:szCs w:val="18"/>
        </w:rPr>
        <w:t xml:space="preserve">Intressenter är alla de grupper och individer som på ett eller annat sätt kan påverka eller påverkas av en förändring. Målgrupper är den eller de grupper som vi riktar oss till med en specifik insats. </w:t>
      </w:r>
      <w:r>
        <w:rPr>
          <w:rFonts w:asciiTheme="minorHAnsi" w:hAnsiTheme="minorHAnsi" w:cstheme="minorHAnsi"/>
          <w:sz w:val="18"/>
          <w:szCs w:val="18"/>
        </w:rPr>
        <w:t>Identifiera först vilka intressenter som berörs av förändringen. Identifiera därefter vilka av dessa som är de viktigaste målgrupperna som du vill rikta dig mot med en specifik kommunikationsinsats, dokumentera nedan. Detta är första steget i att planera sin kommunikation vid förändring.</w:t>
      </w:r>
      <w:r w:rsidR="008914BA" w:rsidRPr="00144F31">
        <w:rPr>
          <w:rFonts w:asciiTheme="minorHAnsi" w:hAnsiTheme="minorHAnsi" w:cstheme="minorHAnsi"/>
          <w:sz w:val="18"/>
          <w:szCs w:val="18"/>
        </w:rPr>
        <w:t>]</w:t>
      </w:r>
    </w:p>
    <w:p w:rsidR="008A2477" w:rsidRPr="00144F31" w:rsidRDefault="008A2477" w:rsidP="00144F31">
      <w:pPr>
        <w:rPr>
          <w:rFonts w:asciiTheme="minorHAnsi" w:hAnsiTheme="minorHAnsi" w:cstheme="minorHAnsi"/>
          <w:sz w:val="18"/>
          <w:szCs w:val="18"/>
        </w:rPr>
      </w:pPr>
    </w:p>
    <w:tbl>
      <w:tblPr>
        <w:tblStyle w:val="Tabellrutnt10"/>
        <w:tblpPr w:leftFromText="141" w:rightFromText="141" w:vertAnchor="text" w:horzAnchor="margin" w:tblpY="186"/>
        <w:tblW w:w="8926" w:type="dxa"/>
        <w:tblLayout w:type="fixed"/>
        <w:tblLook w:val="04A0" w:firstRow="1" w:lastRow="0" w:firstColumn="1" w:lastColumn="0" w:noHBand="0" w:noVBand="1"/>
      </w:tblPr>
      <w:tblGrid>
        <w:gridCol w:w="283"/>
        <w:gridCol w:w="3114"/>
        <w:gridCol w:w="5529"/>
      </w:tblGrid>
      <w:tr w:rsidR="008A2477" w:rsidRPr="008914BA" w:rsidTr="008A2477">
        <w:trPr>
          <w:trHeight w:val="354"/>
        </w:trPr>
        <w:tc>
          <w:tcPr>
            <w:tcW w:w="3397" w:type="dxa"/>
            <w:gridSpan w:val="2"/>
            <w:tcBorders>
              <w:top w:val="single" w:sz="4" w:space="0" w:color="auto"/>
              <w:left w:val="single" w:sz="4" w:space="0" w:color="auto"/>
              <w:bottom w:val="single" w:sz="4" w:space="0" w:color="auto"/>
              <w:right w:val="single" w:sz="4" w:space="0" w:color="auto"/>
            </w:tcBorders>
            <w:shd w:val="clear" w:color="auto" w:fill="C5C2C2" w:themeFill="background2" w:themeFillShade="D9"/>
            <w:hideMark/>
          </w:tcPr>
          <w:p w:rsidR="008A2477" w:rsidRPr="008914BA" w:rsidRDefault="000005F7" w:rsidP="008A2477">
            <w:pPr>
              <w:spacing w:after="0"/>
              <w:jc w:val="both"/>
              <w:rPr>
                <w:rFonts w:asciiTheme="minorHAnsi" w:hAnsiTheme="minorHAnsi" w:cstheme="minorHAnsi"/>
                <w:b/>
                <w:sz w:val="24"/>
                <w:lang w:eastAsia="en-US"/>
              </w:rPr>
            </w:pPr>
            <w:r>
              <w:rPr>
                <w:rFonts w:asciiTheme="minorHAnsi" w:hAnsiTheme="minorHAnsi" w:cstheme="minorHAnsi"/>
                <w:b/>
                <w:sz w:val="24"/>
              </w:rPr>
              <w:t>Målgrupp</w:t>
            </w:r>
          </w:p>
        </w:tc>
        <w:tc>
          <w:tcPr>
            <w:tcW w:w="5529" w:type="dxa"/>
            <w:tcBorders>
              <w:top w:val="single" w:sz="4" w:space="0" w:color="auto"/>
              <w:left w:val="single" w:sz="4" w:space="0" w:color="auto"/>
              <w:bottom w:val="single" w:sz="4" w:space="0" w:color="auto"/>
              <w:right w:val="single" w:sz="4" w:space="0" w:color="auto"/>
            </w:tcBorders>
            <w:shd w:val="clear" w:color="auto" w:fill="C5C2C2" w:themeFill="background2" w:themeFillShade="D9"/>
            <w:hideMark/>
          </w:tcPr>
          <w:p w:rsidR="008A2477" w:rsidRPr="008914BA" w:rsidRDefault="008A2477" w:rsidP="000C6A73">
            <w:pPr>
              <w:spacing w:after="0"/>
              <w:rPr>
                <w:rFonts w:asciiTheme="minorHAnsi" w:hAnsiTheme="minorHAnsi" w:cstheme="minorHAnsi"/>
                <w:b/>
                <w:sz w:val="24"/>
                <w:lang w:eastAsia="en-US"/>
              </w:rPr>
            </w:pPr>
            <w:r w:rsidRPr="008914BA">
              <w:rPr>
                <w:rFonts w:asciiTheme="minorHAnsi" w:hAnsiTheme="minorHAnsi" w:cstheme="minorHAnsi"/>
                <w:b/>
                <w:sz w:val="24"/>
              </w:rPr>
              <w:t>Hur kommunicera/ engagera?</w:t>
            </w:r>
          </w:p>
        </w:tc>
      </w:tr>
      <w:tr w:rsidR="008A2477" w:rsidRPr="008914BA" w:rsidTr="008A2477">
        <w:tc>
          <w:tcPr>
            <w:tcW w:w="283" w:type="dxa"/>
            <w:tcBorders>
              <w:top w:val="single" w:sz="4" w:space="0" w:color="auto"/>
              <w:left w:val="single" w:sz="4" w:space="0" w:color="auto"/>
              <w:bottom w:val="single" w:sz="4" w:space="0" w:color="auto"/>
              <w:right w:val="single" w:sz="4" w:space="0" w:color="auto"/>
            </w:tcBorders>
            <w:hideMark/>
          </w:tcPr>
          <w:p w:rsidR="008A2477" w:rsidRPr="008914BA" w:rsidRDefault="008A2477" w:rsidP="000C6A73">
            <w:pPr>
              <w:spacing w:after="0"/>
              <w:rPr>
                <w:rFonts w:asciiTheme="minorHAnsi" w:hAnsiTheme="minorHAnsi" w:cstheme="minorHAnsi"/>
                <w:szCs w:val="22"/>
                <w:lang w:eastAsia="en-US"/>
              </w:rPr>
            </w:pPr>
            <w:r w:rsidRPr="008914BA">
              <w:rPr>
                <w:rFonts w:asciiTheme="minorHAnsi" w:hAnsiTheme="minorHAnsi" w:cstheme="minorHAnsi"/>
                <w:sz w:val="18"/>
              </w:rPr>
              <w:t>1</w:t>
            </w:r>
          </w:p>
        </w:tc>
        <w:tc>
          <w:tcPr>
            <w:tcW w:w="3114" w:type="dxa"/>
            <w:tcBorders>
              <w:top w:val="single" w:sz="4" w:space="0" w:color="auto"/>
              <w:left w:val="single" w:sz="4" w:space="0" w:color="auto"/>
              <w:bottom w:val="single" w:sz="4" w:space="0" w:color="auto"/>
              <w:right w:val="single" w:sz="4" w:space="0" w:color="auto"/>
            </w:tcBorders>
          </w:tcPr>
          <w:p w:rsidR="008A2477" w:rsidRPr="008914BA" w:rsidRDefault="008A2477" w:rsidP="000C6A73">
            <w:pPr>
              <w:spacing w:after="0"/>
              <w:rPr>
                <w:rFonts w:asciiTheme="minorHAnsi" w:hAnsiTheme="minorHAnsi" w:cstheme="minorHAnsi"/>
                <w:szCs w:val="22"/>
                <w:lang w:eastAsia="en-US"/>
              </w:rPr>
            </w:pPr>
          </w:p>
          <w:p w:rsidR="008A2477" w:rsidRPr="008914BA" w:rsidRDefault="008A2477" w:rsidP="000C6A73">
            <w:pPr>
              <w:spacing w:after="0"/>
              <w:rPr>
                <w:rFonts w:asciiTheme="minorHAnsi" w:hAnsiTheme="minorHAnsi" w:cstheme="minorHAnsi"/>
                <w:szCs w:val="22"/>
                <w:lang w:eastAsia="en-US"/>
              </w:rPr>
            </w:pPr>
          </w:p>
          <w:p w:rsidR="008A2477" w:rsidRPr="008914BA" w:rsidRDefault="008A2477" w:rsidP="000C6A73">
            <w:pPr>
              <w:spacing w:after="0"/>
              <w:rPr>
                <w:rFonts w:asciiTheme="minorHAnsi" w:hAnsiTheme="minorHAnsi" w:cstheme="minorHAnsi"/>
                <w:szCs w:val="22"/>
                <w:lang w:eastAsia="en-US"/>
              </w:rPr>
            </w:pPr>
          </w:p>
        </w:tc>
        <w:tc>
          <w:tcPr>
            <w:tcW w:w="5529" w:type="dxa"/>
            <w:tcBorders>
              <w:top w:val="single" w:sz="4" w:space="0" w:color="auto"/>
              <w:left w:val="single" w:sz="4" w:space="0" w:color="auto"/>
              <w:bottom w:val="single" w:sz="4" w:space="0" w:color="auto"/>
              <w:right w:val="single" w:sz="4" w:space="0" w:color="auto"/>
            </w:tcBorders>
          </w:tcPr>
          <w:p w:rsidR="008A2477" w:rsidRPr="008914BA" w:rsidRDefault="008A2477" w:rsidP="000C6A73">
            <w:pPr>
              <w:spacing w:after="0"/>
              <w:rPr>
                <w:rFonts w:asciiTheme="minorHAnsi" w:hAnsiTheme="minorHAnsi" w:cstheme="minorHAnsi"/>
                <w:szCs w:val="22"/>
                <w:lang w:eastAsia="en-US"/>
              </w:rPr>
            </w:pPr>
          </w:p>
        </w:tc>
      </w:tr>
      <w:tr w:rsidR="008A2477" w:rsidRPr="008914BA" w:rsidTr="008A2477">
        <w:tc>
          <w:tcPr>
            <w:tcW w:w="283" w:type="dxa"/>
            <w:tcBorders>
              <w:top w:val="single" w:sz="4" w:space="0" w:color="auto"/>
              <w:left w:val="single" w:sz="4" w:space="0" w:color="auto"/>
              <w:bottom w:val="single" w:sz="4" w:space="0" w:color="auto"/>
              <w:right w:val="single" w:sz="4" w:space="0" w:color="auto"/>
            </w:tcBorders>
            <w:hideMark/>
          </w:tcPr>
          <w:p w:rsidR="008A2477" w:rsidRPr="008914BA" w:rsidRDefault="008A2477" w:rsidP="000C6A73">
            <w:pPr>
              <w:spacing w:after="0"/>
              <w:rPr>
                <w:rFonts w:asciiTheme="minorHAnsi" w:hAnsiTheme="minorHAnsi" w:cstheme="minorHAnsi"/>
                <w:szCs w:val="22"/>
                <w:lang w:eastAsia="en-US"/>
              </w:rPr>
            </w:pPr>
            <w:r w:rsidRPr="008914BA">
              <w:rPr>
                <w:rFonts w:asciiTheme="minorHAnsi" w:hAnsiTheme="minorHAnsi" w:cstheme="minorHAnsi"/>
                <w:sz w:val="18"/>
              </w:rPr>
              <w:t>2</w:t>
            </w:r>
          </w:p>
        </w:tc>
        <w:tc>
          <w:tcPr>
            <w:tcW w:w="3114" w:type="dxa"/>
            <w:tcBorders>
              <w:top w:val="single" w:sz="4" w:space="0" w:color="auto"/>
              <w:left w:val="single" w:sz="4" w:space="0" w:color="auto"/>
              <w:bottom w:val="single" w:sz="4" w:space="0" w:color="auto"/>
              <w:right w:val="single" w:sz="4" w:space="0" w:color="auto"/>
            </w:tcBorders>
          </w:tcPr>
          <w:p w:rsidR="008A2477" w:rsidRPr="008914BA" w:rsidRDefault="008A2477" w:rsidP="000C6A73">
            <w:pPr>
              <w:spacing w:after="0"/>
              <w:rPr>
                <w:rFonts w:asciiTheme="minorHAnsi" w:hAnsiTheme="minorHAnsi" w:cstheme="minorHAnsi"/>
                <w:szCs w:val="22"/>
                <w:lang w:eastAsia="en-US"/>
              </w:rPr>
            </w:pPr>
          </w:p>
          <w:p w:rsidR="008A2477" w:rsidRPr="008914BA" w:rsidRDefault="008A2477" w:rsidP="000C6A73">
            <w:pPr>
              <w:spacing w:after="0"/>
              <w:rPr>
                <w:rFonts w:asciiTheme="minorHAnsi" w:hAnsiTheme="minorHAnsi" w:cstheme="minorHAnsi"/>
                <w:szCs w:val="22"/>
                <w:lang w:eastAsia="en-US"/>
              </w:rPr>
            </w:pPr>
          </w:p>
          <w:p w:rsidR="008A2477" w:rsidRPr="008914BA" w:rsidRDefault="008A2477" w:rsidP="000C6A73">
            <w:pPr>
              <w:spacing w:after="0"/>
              <w:rPr>
                <w:rFonts w:asciiTheme="minorHAnsi" w:hAnsiTheme="minorHAnsi" w:cstheme="minorHAnsi"/>
                <w:szCs w:val="22"/>
                <w:lang w:eastAsia="en-US"/>
              </w:rPr>
            </w:pPr>
          </w:p>
        </w:tc>
        <w:tc>
          <w:tcPr>
            <w:tcW w:w="5529" w:type="dxa"/>
            <w:tcBorders>
              <w:top w:val="single" w:sz="4" w:space="0" w:color="auto"/>
              <w:left w:val="single" w:sz="4" w:space="0" w:color="auto"/>
              <w:bottom w:val="single" w:sz="4" w:space="0" w:color="auto"/>
              <w:right w:val="single" w:sz="4" w:space="0" w:color="auto"/>
            </w:tcBorders>
          </w:tcPr>
          <w:p w:rsidR="008A2477" w:rsidRPr="008914BA" w:rsidRDefault="008A2477" w:rsidP="000C6A73">
            <w:pPr>
              <w:spacing w:after="0"/>
              <w:rPr>
                <w:rFonts w:asciiTheme="minorHAnsi" w:hAnsiTheme="minorHAnsi" w:cstheme="minorHAnsi"/>
                <w:szCs w:val="22"/>
                <w:lang w:eastAsia="en-US"/>
              </w:rPr>
            </w:pPr>
          </w:p>
        </w:tc>
      </w:tr>
      <w:tr w:rsidR="008A2477" w:rsidRPr="008914BA" w:rsidTr="008A2477">
        <w:tc>
          <w:tcPr>
            <w:tcW w:w="283" w:type="dxa"/>
            <w:tcBorders>
              <w:top w:val="single" w:sz="4" w:space="0" w:color="auto"/>
              <w:left w:val="single" w:sz="4" w:space="0" w:color="auto"/>
              <w:bottom w:val="single" w:sz="4" w:space="0" w:color="auto"/>
              <w:right w:val="single" w:sz="4" w:space="0" w:color="auto"/>
            </w:tcBorders>
            <w:hideMark/>
          </w:tcPr>
          <w:p w:rsidR="008A2477" w:rsidRPr="008914BA" w:rsidRDefault="008A2477" w:rsidP="000C6A73">
            <w:pPr>
              <w:spacing w:after="0"/>
              <w:rPr>
                <w:rFonts w:asciiTheme="minorHAnsi" w:hAnsiTheme="minorHAnsi" w:cstheme="minorHAnsi"/>
                <w:szCs w:val="22"/>
                <w:lang w:eastAsia="en-US"/>
              </w:rPr>
            </w:pPr>
            <w:r w:rsidRPr="008914BA">
              <w:rPr>
                <w:rFonts w:asciiTheme="minorHAnsi" w:hAnsiTheme="minorHAnsi" w:cstheme="minorHAnsi"/>
                <w:sz w:val="18"/>
              </w:rPr>
              <w:t>3</w:t>
            </w:r>
          </w:p>
        </w:tc>
        <w:tc>
          <w:tcPr>
            <w:tcW w:w="3114" w:type="dxa"/>
            <w:tcBorders>
              <w:top w:val="single" w:sz="4" w:space="0" w:color="auto"/>
              <w:left w:val="single" w:sz="4" w:space="0" w:color="auto"/>
              <w:bottom w:val="single" w:sz="4" w:space="0" w:color="auto"/>
              <w:right w:val="single" w:sz="4" w:space="0" w:color="auto"/>
            </w:tcBorders>
          </w:tcPr>
          <w:p w:rsidR="008A2477" w:rsidRPr="008914BA" w:rsidRDefault="008A2477" w:rsidP="000C6A73">
            <w:pPr>
              <w:spacing w:after="0"/>
              <w:rPr>
                <w:rFonts w:asciiTheme="minorHAnsi" w:hAnsiTheme="minorHAnsi" w:cstheme="minorHAnsi"/>
                <w:szCs w:val="22"/>
                <w:lang w:eastAsia="en-US"/>
              </w:rPr>
            </w:pPr>
          </w:p>
          <w:p w:rsidR="008A2477" w:rsidRPr="008914BA" w:rsidRDefault="008A2477" w:rsidP="000C6A73">
            <w:pPr>
              <w:spacing w:after="0"/>
              <w:rPr>
                <w:rFonts w:asciiTheme="minorHAnsi" w:hAnsiTheme="minorHAnsi" w:cstheme="minorHAnsi"/>
                <w:szCs w:val="22"/>
                <w:lang w:eastAsia="en-US"/>
              </w:rPr>
            </w:pPr>
          </w:p>
          <w:p w:rsidR="008A2477" w:rsidRPr="008914BA" w:rsidRDefault="008A2477" w:rsidP="000C6A73">
            <w:pPr>
              <w:spacing w:after="0"/>
              <w:rPr>
                <w:rFonts w:asciiTheme="minorHAnsi" w:hAnsiTheme="minorHAnsi" w:cstheme="minorHAnsi"/>
                <w:szCs w:val="22"/>
                <w:lang w:eastAsia="en-US"/>
              </w:rPr>
            </w:pPr>
          </w:p>
        </w:tc>
        <w:tc>
          <w:tcPr>
            <w:tcW w:w="5529" w:type="dxa"/>
            <w:tcBorders>
              <w:top w:val="single" w:sz="4" w:space="0" w:color="auto"/>
              <w:left w:val="single" w:sz="4" w:space="0" w:color="auto"/>
              <w:bottom w:val="single" w:sz="4" w:space="0" w:color="auto"/>
              <w:right w:val="single" w:sz="4" w:space="0" w:color="auto"/>
            </w:tcBorders>
          </w:tcPr>
          <w:p w:rsidR="008A2477" w:rsidRPr="008914BA" w:rsidRDefault="008A2477" w:rsidP="000C6A73">
            <w:pPr>
              <w:spacing w:after="0"/>
              <w:rPr>
                <w:rFonts w:asciiTheme="minorHAnsi" w:hAnsiTheme="minorHAnsi" w:cstheme="minorHAnsi"/>
                <w:szCs w:val="22"/>
                <w:lang w:eastAsia="en-US"/>
              </w:rPr>
            </w:pPr>
          </w:p>
        </w:tc>
      </w:tr>
      <w:tr w:rsidR="008A2477" w:rsidRPr="008914BA" w:rsidTr="008A2477">
        <w:tc>
          <w:tcPr>
            <w:tcW w:w="283" w:type="dxa"/>
            <w:tcBorders>
              <w:top w:val="single" w:sz="4" w:space="0" w:color="auto"/>
              <w:left w:val="single" w:sz="4" w:space="0" w:color="auto"/>
              <w:bottom w:val="single" w:sz="4" w:space="0" w:color="auto"/>
              <w:right w:val="single" w:sz="4" w:space="0" w:color="auto"/>
            </w:tcBorders>
            <w:hideMark/>
          </w:tcPr>
          <w:p w:rsidR="008A2477" w:rsidRPr="008914BA" w:rsidRDefault="008A2477" w:rsidP="000C6A73">
            <w:pPr>
              <w:spacing w:after="0"/>
              <w:rPr>
                <w:rFonts w:asciiTheme="minorHAnsi" w:hAnsiTheme="minorHAnsi" w:cstheme="minorHAnsi"/>
                <w:szCs w:val="22"/>
                <w:lang w:eastAsia="en-US"/>
              </w:rPr>
            </w:pPr>
            <w:r w:rsidRPr="008914BA">
              <w:rPr>
                <w:rFonts w:asciiTheme="minorHAnsi" w:hAnsiTheme="minorHAnsi" w:cstheme="minorHAnsi"/>
                <w:sz w:val="18"/>
              </w:rPr>
              <w:t>4</w:t>
            </w:r>
          </w:p>
        </w:tc>
        <w:tc>
          <w:tcPr>
            <w:tcW w:w="3114" w:type="dxa"/>
            <w:tcBorders>
              <w:top w:val="single" w:sz="4" w:space="0" w:color="auto"/>
              <w:left w:val="single" w:sz="4" w:space="0" w:color="auto"/>
              <w:bottom w:val="single" w:sz="4" w:space="0" w:color="auto"/>
              <w:right w:val="single" w:sz="4" w:space="0" w:color="auto"/>
            </w:tcBorders>
          </w:tcPr>
          <w:p w:rsidR="008A2477" w:rsidRPr="008914BA" w:rsidRDefault="008A2477" w:rsidP="000C6A73">
            <w:pPr>
              <w:spacing w:after="0"/>
              <w:rPr>
                <w:rFonts w:asciiTheme="minorHAnsi" w:hAnsiTheme="minorHAnsi" w:cstheme="minorHAnsi"/>
                <w:szCs w:val="22"/>
                <w:lang w:eastAsia="en-US"/>
              </w:rPr>
            </w:pPr>
          </w:p>
          <w:p w:rsidR="008A2477" w:rsidRPr="008914BA" w:rsidRDefault="008A2477" w:rsidP="000C6A73">
            <w:pPr>
              <w:spacing w:after="0"/>
              <w:rPr>
                <w:rFonts w:asciiTheme="minorHAnsi" w:hAnsiTheme="minorHAnsi" w:cstheme="minorHAnsi"/>
                <w:szCs w:val="22"/>
                <w:lang w:eastAsia="en-US"/>
              </w:rPr>
            </w:pPr>
          </w:p>
          <w:p w:rsidR="008A2477" w:rsidRPr="008914BA" w:rsidRDefault="008A2477" w:rsidP="000C6A73">
            <w:pPr>
              <w:spacing w:after="0"/>
              <w:rPr>
                <w:rFonts w:asciiTheme="minorHAnsi" w:hAnsiTheme="minorHAnsi" w:cstheme="minorHAnsi"/>
                <w:szCs w:val="22"/>
                <w:lang w:eastAsia="en-US"/>
              </w:rPr>
            </w:pPr>
          </w:p>
        </w:tc>
        <w:tc>
          <w:tcPr>
            <w:tcW w:w="5529" w:type="dxa"/>
            <w:tcBorders>
              <w:top w:val="single" w:sz="4" w:space="0" w:color="auto"/>
              <w:left w:val="single" w:sz="4" w:space="0" w:color="auto"/>
              <w:bottom w:val="single" w:sz="4" w:space="0" w:color="auto"/>
              <w:right w:val="single" w:sz="4" w:space="0" w:color="auto"/>
            </w:tcBorders>
          </w:tcPr>
          <w:p w:rsidR="008A2477" w:rsidRPr="008914BA" w:rsidRDefault="008A2477" w:rsidP="000C6A73">
            <w:pPr>
              <w:spacing w:after="0"/>
              <w:rPr>
                <w:rFonts w:asciiTheme="minorHAnsi" w:hAnsiTheme="minorHAnsi" w:cstheme="minorHAnsi"/>
                <w:szCs w:val="22"/>
                <w:lang w:eastAsia="en-US"/>
              </w:rPr>
            </w:pPr>
          </w:p>
        </w:tc>
      </w:tr>
      <w:tr w:rsidR="008A2477" w:rsidRPr="008914BA" w:rsidTr="008A2477">
        <w:tc>
          <w:tcPr>
            <w:tcW w:w="283" w:type="dxa"/>
            <w:tcBorders>
              <w:top w:val="single" w:sz="4" w:space="0" w:color="auto"/>
              <w:left w:val="single" w:sz="4" w:space="0" w:color="auto"/>
              <w:bottom w:val="single" w:sz="4" w:space="0" w:color="auto"/>
              <w:right w:val="single" w:sz="4" w:space="0" w:color="auto"/>
            </w:tcBorders>
            <w:hideMark/>
          </w:tcPr>
          <w:p w:rsidR="008A2477" w:rsidRPr="008914BA" w:rsidRDefault="008A2477" w:rsidP="000C6A73">
            <w:pPr>
              <w:spacing w:after="0"/>
              <w:rPr>
                <w:rFonts w:asciiTheme="minorHAnsi" w:hAnsiTheme="minorHAnsi" w:cstheme="minorHAnsi"/>
                <w:szCs w:val="22"/>
                <w:lang w:eastAsia="en-US"/>
              </w:rPr>
            </w:pPr>
            <w:r w:rsidRPr="008914BA">
              <w:rPr>
                <w:rFonts w:asciiTheme="minorHAnsi" w:hAnsiTheme="minorHAnsi" w:cstheme="minorHAnsi"/>
                <w:sz w:val="18"/>
              </w:rPr>
              <w:t>5</w:t>
            </w:r>
          </w:p>
        </w:tc>
        <w:tc>
          <w:tcPr>
            <w:tcW w:w="3114" w:type="dxa"/>
            <w:tcBorders>
              <w:top w:val="single" w:sz="4" w:space="0" w:color="auto"/>
              <w:left w:val="single" w:sz="4" w:space="0" w:color="auto"/>
              <w:bottom w:val="single" w:sz="4" w:space="0" w:color="auto"/>
              <w:right w:val="single" w:sz="4" w:space="0" w:color="auto"/>
            </w:tcBorders>
          </w:tcPr>
          <w:p w:rsidR="008A2477" w:rsidRPr="008914BA" w:rsidRDefault="008A2477" w:rsidP="000C6A73">
            <w:pPr>
              <w:spacing w:after="0"/>
              <w:rPr>
                <w:rFonts w:asciiTheme="minorHAnsi" w:hAnsiTheme="minorHAnsi" w:cstheme="minorHAnsi"/>
                <w:szCs w:val="22"/>
                <w:lang w:eastAsia="en-US"/>
              </w:rPr>
            </w:pPr>
          </w:p>
          <w:p w:rsidR="008A2477" w:rsidRPr="008914BA" w:rsidRDefault="008A2477" w:rsidP="000C6A73">
            <w:pPr>
              <w:spacing w:after="0"/>
              <w:rPr>
                <w:rFonts w:asciiTheme="minorHAnsi" w:hAnsiTheme="minorHAnsi" w:cstheme="minorHAnsi"/>
                <w:szCs w:val="22"/>
                <w:lang w:eastAsia="en-US"/>
              </w:rPr>
            </w:pPr>
          </w:p>
          <w:p w:rsidR="008A2477" w:rsidRPr="008914BA" w:rsidRDefault="008A2477" w:rsidP="000C6A73">
            <w:pPr>
              <w:spacing w:after="0"/>
              <w:rPr>
                <w:rFonts w:asciiTheme="minorHAnsi" w:hAnsiTheme="minorHAnsi" w:cstheme="minorHAnsi"/>
                <w:szCs w:val="22"/>
                <w:lang w:eastAsia="en-US"/>
              </w:rPr>
            </w:pPr>
          </w:p>
        </w:tc>
        <w:tc>
          <w:tcPr>
            <w:tcW w:w="5529" w:type="dxa"/>
            <w:tcBorders>
              <w:top w:val="single" w:sz="4" w:space="0" w:color="auto"/>
              <w:left w:val="single" w:sz="4" w:space="0" w:color="auto"/>
              <w:bottom w:val="single" w:sz="4" w:space="0" w:color="auto"/>
              <w:right w:val="single" w:sz="4" w:space="0" w:color="auto"/>
            </w:tcBorders>
          </w:tcPr>
          <w:p w:rsidR="008A2477" w:rsidRPr="008914BA" w:rsidRDefault="008A2477" w:rsidP="000C6A73">
            <w:pPr>
              <w:spacing w:after="0"/>
              <w:rPr>
                <w:rFonts w:asciiTheme="minorHAnsi" w:hAnsiTheme="minorHAnsi" w:cstheme="minorHAnsi"/>
                <w:szCs w:val="22"/>
                <w:lang w:eastAsia="en-US"/>
              </w:rPr>
            </w:pPr>
          </w:p>
        </w:tc>
      </w:tr>
    </w:tbl>
    <w:p w:rsidR="008914BA" w:rsidRDefault="008914BA" w:rsidP="008914BA">
      <w:pPr>
        <w:rPr>
          <w:rFonts w:asciiTheme="minorHAnsi" w:hAnsiTheme="minorHAnsi" w:cstheme="minorHAnsi"/>
        </w:rPr>
      </w:pPr>
      <w:bookmarkStart w:id="0" w:name="_GoBack"/>
      <w:bookmarkEnd w:id="0"/>
    </w:p>
    <w:p w:rsidR="008A2477" w:rsidRPr="008A2477" w:rsidRDefault="008A2477" w:rsidP="008A2477">
      <w:pPr>
        <w:rPr>
          <w:rStyle w:val="Rubrik2Char"/>
          <w:rFonts w:asciiTheme="minorHAnsi" w:hAnsiTheme="minorHAnsi" w:cstheme="minorHAnsi"/>
        </w:rPr>
      </w:pPr>
      <w:r w:rsidRPr="008A2477">
        <w:rPr>
          <w:rStyle w:val="Rubrik2Char"/>
          <w:rFonts w:asciiTheme="minorHAnsi" w:hAnsiTheme="minorHAnsi" w:cstheme="minorHAnsi"/>
        </w:rPr>
        <w:t>Kommunikationsplan</w:t>
      </w:r>
    </w:p>
    <w:p w:rsidR="008A2477" w:rsidRPr="008A2477" w:rsidRDefault="008A2477" w:rsidP="008A2477">
      <w:pPr>
        <w:rPr>
          <w:rFonts w:asciiTheme="minorHAnsi" w:hAnsiTheme="minorHAnsi" w:cstheme="minorHAnsi"/>
          <w:sz w:val="18"/>
          <w:szCs w:val="18"/>
        </w:rPr>
      </w:pPr>
      <w:r w:rsidRPr="008A2477">
        <w:rPr>
          <w:rFonts w:asciiTheme="minorHAnsi" w:hAnsiTheme="minorHAnsi" w:cstheme="minorHAnsi"/>
          <w:sz w:val="18"/>
          <w:szCs w:val="18"/>
        </w:rPr>
        <w:t>[se mall för kommunikationsplan på Ines]</w:t>
      </w:r>
    </w:p>
    <w:p w:rsidR="008A2477" w:rsidRDefault="000005F7" w:rsidP="008A2477">
      <w:pPr>
        <w:rPr>
          <w:rFonts w:asciiTheme="minorHAnsi" w:hAnsiTheme="minorHAnsi" w:cstheme="minorHAnsi"/>
          <w:sz w:val="18"/>
          <w:szCs w:val="18"/>
        </w:rPr>
      </w:pPr>
      <w:hyperlink r:id="rId5" w:history="1">
        <w:r w:rsidR="008A2477" w:rsidRPr="008A2477">
          <w:rPr>
            <w:rFonts w:asciiTheme="minorHAnsi" w:hAnsiTheme="minorHAnsi" w:cstheme="minorHAnsi"/>
            <w:sz w:val="18"/>
            <w:szCs w:val="18"/>
          </w:rPr>
          <w:t>http://ines.osthammar.se/service-support-och-stod-i-arbetet/marknadsforing-och-information/lathundar-och-verktyg-inom-kommunikation/sa-gor-du-en-kommunikationsplan/</w:t>
        </w:r>
      </w:hyperlink>
    </w:p>
    <w:p w:rsidR="008A2477" w:rsidRPr="008A2477" w:rsidRDefault="008A2477" w:rsidP="008A2477">
      <w:pPr>
        <w:rPr>
          <w:rFonts w:asciiTheme="minorHAnsi" w:hAnsiTheme="minorHAnsi" w:cstheme="minorHAnsi"/>
          <w:sz w:val="18"/>
          <w:szCs w:val="18"/>
        </w:rPr>
      </w:pPr>
    </w:p>
    <w:p w:rsidR="008914BA" w:rsidRPr="008A2477" w:rsidRDefault="008914BA" w:rsidP="008A2477">
      <w:pPr>
        <w:rPr>
          <w:rStyle w:val="Rubrik2Char"/>
          <w:rFonts w:asciiTheme="minorHAnsi" w:hAnsiTheme="minorHAnsi" w:cstheme="minorHAnsi"/>
        </w:rPr>
      </w:pPr>
      <w:r w:rsidRPr="008A2477">
        <w:rPr>
          <w:rStyle w:val="Rubrik2Char"/>
          <w:rFonts w:asciiTheme="minorHAnsi" w:hAnsiTheme="minorHAnsi" w:cstheme="minorHAnsi"/>
        </w:rPr>
        <w:t>Krav på genomförande</w:t>
      </w:r>
    </w:p>
    <w:p w:rsidR="008914BA" w:rsidRPr="008A2477" w:rsidRDefault="008914BA" w:rsidP="008914BA">
      <w:pPr>
        <w:rPr>
          <w:rFonts w:asciiTheme="minorHAnsi" w:hAnsiTheme="minorHAnsi" w:cstheme="minorHAnsi"/>
          <w:sz w:val="18"/>
          <w:szCs w:val="18"/>
        </w:rPr>
      </w:pPr>
      <w:r w:rsidRPr="008A2477">
        <w:rPr>
          <w:rFonts w:asciiTheme="minorHAnsi" w:hAnsiTheme="minorHAnsi" w:cstheme="minorHAnsi"/>
          <w:sz w:val="18"/>
          <w:szCs w:val="18"/>
        </w:rPr>
        <w:t>[Om det finns vissa saker som måste hanteras/göras på ett visst sätt så beskrivs detta här. (T.ex. ingen personal ska sägas upp.)]</w:t>
      </w:r>
    </w:p>
    <w:p w:rsidR="00070E93" w:rsidRDefault="00070E93" w:rsidP="008914BA">
      <w:pPr>
        <w:rPr>
          <w:rStyle w:val="Rubrik2Char"/>
          <w:rFonts w:asciiTheme="minorHAnsi" w:hAnsiTheme="minorHAnsi" w:cstheme="minorHAnsi"/>
        </w:rPr>
      </w:pPr>
    </w:p>
    <w:p w:rsidR="008914BA" w:rsidRPr="00070E93" w:rsidRDefault="008914BA" w:rsidP="008914BA">
      <w:pPr>
        <w:rPr>
          <w:rFonts w:asciiTheme="minorHAnsi" w:hAnsiTheme="minorHAnsi" w:cstheme="minorHAnsi"/>
          <w:b/>
          <w:sz w:val="24"/>
          <w:szCs w:val="20"/>
        </w:rPr>
      </w:pPr>
      <w:r w:rsidRPr="008A2477">
        <w:rPr>
          <w:rStyle w:val="Rubrik2Char"/>
          <w:rFonts w:asciiTheme="minorHAnsi" w:hAnsiTheme="minorHAnsi" w:cstheme="minorHAnsi"/>
        </w:rPr>
        <w:t>Åtgärder och tidplan</w:t>
      </w:r>
    </w:p>
    <w:tbl>
      <w:tblPr>
        <w:tblStyle w:val="Tabellrutnt11"/>
        <w:tblW w:w="9498" w:type="dxa"/>
        <w:tblInd w:w="-34" w:type="dxa"/>
        <w:tblLayout w:type="fixed"/>
        <w:tblLook w:val="04A0" w:firstRow="1" w:lastRow="0" w:firstColumn="1" w:lastColumn="0" w:noHBand="0" w:noVBand="1"/>
      </w:tblPr>
      <w:tblGrid>
        <w:gridCol w:w="568"/>
        <w:gridCol w:w="5528"/>
        <w:gridCol w:w="1597"/>
        <w:gridCol w:w="387"/>
        <w:gridCol w:w="567"/>
        <w:gridCol w:w="851"/>
      </w:tblGrid>
      <w:tr w:rsidR="008914BA" w:rsidRPr="008914BA" w:rsidTr="000C6A73">
        <w:trPr>
          <w:trHeight w:val="333"/>
        </w:trPr>
        <w:tc>
          <w:tcPr>
            <w:tcW w:w="568" w:type="dxa"/>
            <w:vMerge w:val="restart"/>
            <w:shd w:val="clear" w:color="auto" w:fill="F2F2F2" w:themeFill="background1" w:themeFillShade="F2"/>
          </w:tcPr>
          <w:p w:rsidR="008914BA" w:rsidRPr="008914BA" w:rsidRDefault="008914BA" w:rsidP="000C6A73">
            <w:pPr>
              <w:spacing w:after="0"/>
              <w:rPr>
                <w:rFonts w:asciiTheme="minorHAnsi" w:hAnsiTheme="minorHAnsi" w:cstheme="minorHAnsi"/>
                <w:sz w:val="24"/>
              </w:rPr>
            </w:pPr>
          </w:p>
        </w:tc>
        <w:tc>
          <w:tcPr>
            <w:tcW w:w="5528" w:type="dxa"/>
            <w:vMerge w:val="restart"/>
            <w:shd w:val="clear" w:color="auto" w:fill="F2F2F2" w:themeFill="background1" w:themeFillShade="F2"/>
          </w:tcPr>
          <w:p w:rsidR="008914BA" w:rsidRPr="008914BA" w:rsidRDefault="008914BA" w:rsidP="000C6A73">
            <w:pPr>
              <w:spacing w:after="0"/>
              <w:rPr>
                <w:rFonts w:asciiTheme="minorHAnsi" w:hAnsiTheme="minorHAnsi" w:cstheme="minorHAnsi"/>
                <w:b/>
                <w:sz w:val="24"/>
              </w:rPr>
            </w:pPr>
            <w:r w:rsidRPr="008914BA">
              <w:rPr>
                <w:rFonts w:asciiTheme="minorHAnsi" w:hAnsiTheme="minorHAnsi" w:cstheme="minorHAnsi"/>
                <w:b/>
                <w:sz w:val="24"/>
              </w:rPr>
              <w:t>Område och aktivitet</w:t>
            </w:r>
          </w:p>
        </w:tc>
        <w:tc>
          <w:tcPr>
            <w:tcW w:w="1597" w:type="dxa"/>
            <w:vMerge w:val="restart"/>
            <w:shd w:val="clear" w:color="auto" w:fill="F2F2F2" w:themeFill="background1" w:themeFillShade="F2"/>
          </w:tcPr>
          <w:p w:rsidR="008914BA" w:rsidRPr="008914BA" w:rsidRDefault="008914BA" w:rsidP="000C6A73">
            <w:pPr>
              <w:spacing w:after="0"/>
              <w:rPr>
                <w:rFonts w:asciiTheme="minorHAnsi" w:hAnsiTheme="minorHAnsi" w:cstheme="minorHAnsi"/>
                <w:b/>
                <w:sz w:val="24"/>
              </w:rPr>
            </w:pPr>
            <w:r w:rsidRPr="008914BA">
              <w:rPr>
                <w:rFonts w:asciiTheme="minorHAnsi" w:hAnsiTheme="minorHAnsi" w:cstheme="minorHAnsi"/>
                <w:b/>
                <w:sz w:val="24"/>
              </w:rPr>
              <w:t>Tid och ansvarig</w:t>
            </w:r>
          </w:p>
        </w:tc>
        <w:tc>
          <w:tcPr>
            <w:tcW w:w="1805" w:type="dxa"/>
            <w:gridSpan w:val="3"/>
            <w:shd w:val="clear" w:color="auto" w:fill="F2F2F2" w:themeFill="background1" w:themeFillShade="F2"/>
          </w:tcPr>
          <w:p w:rsidR="008914BA" w:rsidRPr="008914BA" w:rsidRDefault="008914BA" w:rsidP="000C6A73">
            <w:pPr>
              <w:spacing w:after="0"/>
              <w:rPr>
                <w:rFonts w:asciiTheme="minorHAnsi" w:hAnsiTheme="minorHAnsi" w:cstheme="minorHAnsi"/>
                <w:b/>
                <w:sz w:val="24"/>
              </w:rPr>
            </w:pPr>
            <w:r w:rsidRPr="008914BA">
              <w:rPr>
                <w:rFonts w:asciiTheme="minorHAnsi" w:hAnsiTheme="minorHAnsi" w:cstheme="minorHAnsi"/>
                <w:b/>
                <w:sz w:val="24"/>
              </w:rPr>
              <w:t>Status</w:t>
            </w:r>
          </w:p>
        </w:tc>
      </w:tr>
      <w:tr w:rsidR="008914BA" w:rsidRPr="008914BA" w:rsidTr="000C6A73">
        <w:trPr>
          <w:trHeight w:val="333"/>
        </w:trPr>
        <w:tc>
          <w:tcPr>
            <w:tcW w:w="568" w:type="dxa"/>
            <w:vMerge/>
          </w:tcPr>
          <w:p w:rsidR="008914BA" w:rsidRPr="008914BA" w:rsidRDefault="008914BA" w:rsidP="000C6A73">
            <w:pPr>
              <w:spacing w:after="0"/>
              <w:rPr>
                <w:rFonts w:asciiTheme="minorHAnsi" w:hAnsiTheme="minorHAnsi" w:cstheme="minorHAnsi"/>
                <w:sz w:val="24"/>
              </w:rPr>
            </w:pPr>
          </w:p>
        </w:tc>
        <w:tc>
          <w:tcPr>
            <w:tcW w:w="5528" w:type="dxa"/>
            <w:vMerge/>
          </w:tcPr>
          <w:p w:rsidR="008914BA" w:rsidRPr="008914BA" w:rsidRDefault="008914BA" w:rsidP="000C6A73">
            <w:pPr>
              <w:spacing w:after="0"/>
              <w:rPr>
                <w:rFonts w:asciiTheme="minorHAnsi" w:hAnsiTheme="minorHAnsi" w:cstheme="minorHAnsi"/>
                <w:sz w:val="24"/>
              </w:rPr>
            </w:pPr>
          </w:p>
        </w:tc>
        <w:tc>
          <w:tcPr>
            <w:tcW w:w="1597" w:type="dxa"/>
            <w:vMerge/>
          </w:tcPr>
          <w:p w:rsidR="008914BA" w:rsidRPr="008914BA" w:rsidRDefault="008914BA" w:rsidP="000C6A73">
            <w:pPr>
              <w:spacing w:after="0"/>
              <w:rPr>
                <w:rFonts w:asciiTheme="minorHAnsi" w:hAnsiTheme="minorHAnsi" w:cstheme="minorHAnsi"/>
                <w:sz w:val="24"/>
              </w:rPr>
            </w:pPr>
          </w:p>
        </w:tc>
        <w:tc>
          <w:tcPr>
            <w:tcW w:w="387" w:type="dxa"/>
            <w:shd w:val="clear" w:color="auto" w:fill="FF0000"/>
          </w:tcPr>
          <w:p w:rsidR="008914BA" w:rsidRPr="008914BA" w:rsidRDefault="008914BA" w:rsidP="000C6A73">
            <w:pPr>
              <w:spacing w:after="0"/>
              <w:rPr>
                <w:rFonts w:asciiTheme="minorHAnsi" w:hAnsiTheme="minorHAnsi" w:cstheme="minorHAnsi"/>
                <w:sz w:val="24"/>
              </w:rPr>
            </w:pPr>
          </w:p>
        </w:tc>
        <w:tc>
          <w:tcPr>
            <w:tcW w:w="567" w:type="dxa"/>
            <w:shd w:val="clear" w:color="auto" w:fill="FFC000"/>
          </w:tcPr>
          <w:p w:rsidR="008914BA" w:rsidRPr="008914BA" w:rsidRDefault="008914BA" w:rsidP="000C6A73">
            <w:pPr>
              <w:spacing w:after="0"/>
              <w:rPr>
                <w:rFonts w:asciiTheme="minorHAnsi" w:hAnsiTheme="minorHAnsi" w:cstheme="minorHAnsi"/>
                <w:sz w:val="24"/>
              </w:rPr>
            </w:pPr>
          </w:p>
        </w:tc>
        <w:tc>
          <w:tcPr>
            <w:tcW w:w="851" w:type="dxa"/>
            <w:shd w:val="clear" w:color="auto" w:fill="92D050"/>
          </w:tcPr>
          <w:p w:rsidR="008914BA" w:rsidRPr="008914BA" w:rsidRDefault="008914BA" w:rsidP="000C6A73">
            <w:pPr>
              <w:spacing w:after="0"/>
              <w:rPr>
                <w:rFonts w:asciiTheme="minorHAnsi" w:hAnsiTheme="minorHAnsi" w:cstheme="minorHAnsi"/>
                <w:sz w:val="24"/>
              </w:rPr>
            </w:pPr>
          </w:p>
        </w:tc>
      </w:tr>
      <w:tr w:rsidR="008914BA" w:rsidRPr="008914BA" w:rsidTr="000C6A73">
        <w:trPr>
          <w:trHeight w:val="432"/>
        </w:trPr>
        <w:tc>
          <w:tcPr>
            <w:tcW w:w="568" w:type="dxa"/>
          </w:tcPr>
          <w:p w:rsidR="008914BA" w:rsidRPr="008914BA" w:rsidRDefault="008914BA" w:rsidP="000C6A73">
            <w:pPr>
              <w:spacing w:after="0"/>
              <w:rPr>
                <w:rFonts w:asciiTheme="minorHAnsi" w:hAnsiTheme="minorHAnsi" w:cstheme="minorHAnsi"/>
                <w:b/>
                <w:sz w:val="24"/>
              </w:rPr>
            </w:pPr>
            <w:r w:rsidRPr="008914BA">
              <w:rPr>
                <w:rFonts w:asciiTheme="minorHAnsi" w:hAnsiTheme="minorHAnsi" w:cstheme="minorHAnsi"/>
                <w:b/>
                <w:sz w:val="24"/>
              </w:rPr>
              <w:t xml:space="preserve">1. </w:t>
            </w:r>
          </w:p>
        </w:tc>
        <w:tc>
          <w:tcPr>
            <w:tcW w:w="5528" w:type="dxa"/>
          </w:tcPr>
          <w:p w:rsidR="008914BA" w:rsidRPr="008914BA" w:rsidRDefault="008914BA" w:rsidP="000C6A73">
            <w:pPr>
              <w:spacing w:after="0"/>
              <w:rPr>
                <w:rFonts w:asciiTheme="minorHAnsi" w:hAnsiTheme="minorHAnsi" w:cstheme="minorHAnsi"/>
                <w:b/>
                <w:sz w:val="24"/>
              </w:rPr>
            </w:pPr>
            <w:r w:rsidRPr="008914BA">
              <w:rPr>
                <w:rFonts w:asciiTheme="minorHAnsi" w:hAnsiTheme="minorHAnsi" w:cstheme="minorHAnsi"/>
                <w:b/>
                <w:sz w:val="24"/>
              </w:rPr>
              <w:t>Område – Beskri</w:t>
            </w:r>
            <w:r w:rsidR="00070E93">
              <w:rPr>
                <w:rFonts w:asciiTheme="minorHAnsi" w:hAnsiTheme="minorHAnsi" w:cstheme="minorHAnsi"/>
                <w:b/>
                <w:sz w:val="24"/>
              </w:rPr>
              <w:t>v område</w:t>
            </w:r>
          </w:p>
        </w:tc>
        <w:tc>
          <w:tcPr>
            <w:tcW w:w="1597" w:type="dxa"/>
          </w:tcPr>
          <w:p w:rsidR="008914BA" w:rsidRPr="008914BA" w:rsidRDefault="008914BA" w:rsidP="000C6A73">
            <w:pPr>
              <w:spacing w:after="0"/>
              <w:rPr>
                <w:rFonts w:asciiTheme="minorHAnsi" w:hAnsiTheme="minorHAnsi" w:cstheme="minorHAnsi"/>
                <w:b/>
                <w:sz w:val="24"/>
              </w:rPr>
            </w:pPr>
          </w:p>
        </w:tc>
        <w:tc>
          <w:tcPr>
            <w:tcW w:w="1805" w:type="dxa"/>
            <w:gridSpan w:val="3"/>
          </w:tcPr>
          <w:p w:rsidR="008914BA" w:rsidRPr="008914BA" w:rsidRDefault="008914BA" w:rsidP="000C6A73">
            <w:pPr>
              <w:spacing w:after="0"/>
              <w:rPr>
                <w:rFonts w:asciiTheme="minorHAnsi" w:hAnsiTheme="minorHAnsi" w:cstheme="minorHAnsi"/>
                <w:b/>
                <w:sz w:val="24"/>
              </w:rPr>
            </w:pPr>
          </w:p>
        </w:tc>
      </w:tr>
      <w:tr w:rsidR="008914BA" w:rsidRPr="008914BA" w:rsidTr="000C6A73">
        <w:trPr>
          <w:trHeight w:val="939"/>
        </w:trPr>
        <w:tc>
          <w:tcPr>
            <w:tcW w:w="568" w:type="dxa"/>
          </w:tcPr>
          <w:p w:rsidR="008914BA" w:rsidRPr="008914BA" w:rsidRDefault="008914BA" w:rsidP="000C6A73">
            <w:pPr>
              <w:spacing w:after="0"/>
              <w:rPr>
                <w:rFonts w:asciiTheme="minorHAnsi" w:hAnsiTheme="minorHAnsi" w:cstheme="minorHAnsi"/>
                <w:sz w:val="24"/>
              </w:rPr>
            </w:pPr>
            <w:r w:rsidRPr="008914BA">
              <w:rPr>
                <w:rFonts w:asciiTheme="minorHAnsi" w:hAnsiTheme="minorHAnsi" w:cstheme="minorHAnsi"/>
                <w:sz w:val="24"/>
              </w:rPr>
              <w:t>1.1</w:t>
            </w:r>
          </w:p>
        </w:tc>
        <w:tc>
          <w:tcPr>
            <w:tcW w:w="5528" w:type="dxa"/>
          </w:tcPr>
          <w:p w:rsidR="008914BA" w:rsidRPr="008914BA" w:rsidRDefault="008914BA" w:rsidP="008914BA">
            <w:pPr>
              <w:numPr>
                <w:ilvl w:val="0"/>
                <w:numId w:val="3"/>
              </w:numPr>
              <w:spacing w:after="0"/>
              <w:contextualSpacing/>
              <w:rPr>
                <w:rFonts w:asciiTheme="minorHAnsi" w:hAnsiTheme="minorHAnsi" w:cstheme="minorHAnsi"/>
                <w:sz w:val="24"/>
              </w:rPr>
            </w:pPr>
            <w:r w:rsidRPr="008914BA">
              <w:rPr>
                <w:rFonts w:asciiTheme="minorHAnsi" w:hAnsiTheme="minorHAnsi" w:cstheme="minorHAnsi"/>
                <w:sz w:val="24"/>
              </w:rPr>
              <w:t>Aktivitet</w:t>
            </w:r>
          </w:p>
          <w:p w:rsidR="008914BA" w:rsidRPr="008914BA" w:rsidRDefault="008914BA" w:rsidP="008914BA">
            <w:pPr>
              <w:numPr>
                <w:ilvl w:val="0"/>
                <w:numId w:val="3"/>
              </w:numPr>
              <w:spacing w:after="0"/>
              <w:contextualSpacing/>
              <w:rPr>
                <w:rFonts w:asciiTheme="minorHAnsi" w:hAnsiTheme="minorHAnsi" w:cstheme="minorHAnsi"/>
                <w:sz w:val="24"/>
              </w:rPr>
            </w:pPr>
            <w:r w:rsidRPr="008914BA">
              <w:rPr>
                <w:rFonts w:asciiTheme="minorHAnsi" w:hAnsiTheme="minorHAnsi" w:cstheme="minorHAnsi"/>
                <w:sz w:val="24"/>
              </w:rPr>
              <w:t xml:space="preserve">Aktivitet </w:t>
            </w:r>
          </w:p>
        </w:tc>
        <w:tc>
          <w:tcPr>
            <w:tcW w:w="1597" w:type="dxa"/>
          </w:tcPr>
          <w:p w:rsidR="008914BA" w:rsidRPr="008914BA" w:rsidRDefault="008914BA" w:rsidP="000C6A73">
            <w:pPr>
              <w:spacing w:after="0"/>
              <w:rPr>
                <w:rFonts w:asciiTheme="minorHAnsi" w:hAnsiTheme="minorHAnsi" w:cstheme="minorHAnsi"/>
                <w:sz w:val="24"/>
              </w:rPr>
            </w:pPr>
          </w:p>
          <w:p w:rsidR="008914BA" w:rsidRPr="008914BA" w:rsidRDefault="008914BA" w:rsidP="000C6A73">
            <w:pPr>
              <w:spacing w:after="0"/>
              <w:rPr>
                <w:rFonts w:asciiTheme="minorHAnsi" w:hAnsiTheme="minorHAnsi" w:cstheme="minorHAnsi"/>
                <w:sz w:val="24"/>
              </w:rPr>
            </w:pPr>
          </w:p>
          <w:p w:rsidR="008914BA" w:rsidRPr="008914BA" w:rsidRDefault="008914BA" w:rsidP="000C6A73">
            <w:pPr>
              <w:spacing w:after="0"/>
              <w:rPr>
                <w:rFonts w:asciiTheme="minorHAnsi" w:hAnsiTheme="minorHAnsi" w:cstheme="minorHAnsi"/>
                <w:sz w:val="24"/>
              </w:rPr>
            </w:pPr>
          </w:p>
        </w:tc>
        <w:tc>
          <w:tcPr>
            <w:tcW w:w="1805" w:type="dxa"/>
            <w:gridSpan w:val="3"/>
            <w:shd w:val="clear" w:color="auto" w:fill="auto"/>
          </w:tcPr>
          <w:p w:rsidR="008914BA" w:rsidRPr="008914BA" w:rsidRDefault="008914BA" w:rsidP="000C6A73">
            <w:pPr>
              <w:spacing w:after="0"/>
              <w:rPr>
                <w:rFonts w:asciiTheme="minorHAnsi" w:hAnsiTheme="minorHAnsi" w:cstheme="minorHAnsi"/>
                <w:b/>
                <w:sz w:val="24"/>
              </w:rPr>
            </w:pPr>
          </w:p>
          <w:p w:rsidR="008914BA" w:rsidRPr="008914BA" w:rsidRDefault="008914BA" w:rsidP="000C6A73">
            <w:pPr>
              <w:spacing w:after="0"/>
              <w:rPr>
                <w:rFonts w:asciiTheme="minorHAnsi" w:hAnsiTheme="minorHAnsi" w:cstheme="minorHAnsi"/>
                <w:sz w:val="24"/>
              </w:rPr>
            </w:pPr>
          </w:p>
        </w:tc>
      </w:tr>
    </w:tbl>
    <w:p w:rsidR="008914BA" w:rsidRPr="008914BA" w:rsidRDefault="008914BA" w:rsidP="008914BA">
      <w:pPr>
        <w:rPr>
          <w:rFonts w:asciiTheme="minorHAnsi" w:hAnsiTheme="minorHAnsi" w:cstheme="minorHAnsi"/>
        </w:rPr>
      </w:pPr>
    </w:p>
    <w:p w:rsidR="008914BA" w:rsidRPr="00070E93" w:rsidRDefault="008914BA" w:rsidP="00070E93">
      <w:pPr>
        <w:rPr>
          <w:rStyle w:val="Rubrik2Char"/>
          <w:rFonts w:asciiTheme="minorHAnsi" w:hAnsiTheme="minorHAnsi" w:cstheme="minorHAnsi"/>
        </w:rPr>
      </w:pPr>
      <w:r w:rsidRPr="00070E93">
        <w:rPr>
          <w:rStyle w:val="Rubrik2Char"/>
          <w:rFonts w:asciiTheme="minorHAnsi" w:hAnsiTheme="minorHAnsi" w:cstheme="minorHAnsi"/>
        </w:rPr>
        <w:t>Utvärdering</w:t>
      </w:r>
    </w:p>
    <w:p w:rsidR="008914BA" w:rsidRPr="00070E93" w:rsidRDefault="008914BA" w:rsidP="008914BA">
      <w:pPr>
        <w:rPr>
          <w:rFonts w:asciiTheme="minorHAnsi" w:hAnsiTheme="minorHAnsi" w:cstheme="minorHAnsi"/>
          <w:sz w:val="18"/>
          <w:szCs w:val="18"/>
        </w:rPr>
      </w:pPr>
      <w:r w:rsidRPr="00070E93">
        <w:rPr>
          <w:rFonts w:asciiTheme="minorHAnsi" w:hAnsiTheme="minorHAnsi" w:cstheme="minorHAnsi"/>
          <w:sz w:val="18"/>
          <w:szCs w:val="18"/>
        </w:rPr>
        <w:t>[Beskrivning av hur arbetet ska dokumenteras, följas upp och utvärderas. ]</w:t>
      </w:r>
    </w:p>
    <w:p w:rsidR="00715173" w:rsidRDefault="000005F7"/>
    <w:sectPr w:rsidR="007151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7184E"/>
    <w:multiLevelType w:val="hybridMultilevel"/>
    <w:tmpl w:val="AFCA64D0"/>
    <w:lvl w:ilvl="0" w:tplc="3C8298A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73C30FF"/>
    <w:multiLevelType w:val="hybridMultilevel"/>
    <w:tmpl w:val="5EC0406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CBE0C30"/>
    <w:multiLevelType w:val="hybridMultilevel"/>
    <w:tmpl w:val="5BF8A9BA"/>
    <w:lvl w:ilvl="0" w:tplc="3BF210F8">
      <w:numFmt w:val="bullet"/>
      <w:lvlText w:val="-"/>
      <w:lvlJc w:val="left"/>
      <w:pPr>
        <w:ind w:left="720" w:hanging="360"/>
      </w:pPr>
      <w:rPr>
        <w:rFonts w:ascii="Times New Roman" w:eastAsia="Times New Roman" w:hAnsi="Times New Roman" w:cs="Times New Roman"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4BA"/>
    <w:rsid w:val="000005F7"/>
    <w:rsid w:val="00070E93"/>
    <w:rsid w:val="00144F31"/>
    <w:rsid w:val="001C7FB4"/>
    <w:rsid w:val="005713CF"/>
    <w:rsid w:val="00652995"/>
    <w:rsid w:val="008914BA"/>
    <w:rsid w:val="008A2477"/>
    <w:rsid w:val="00FD06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D7908"/>
  <w15:chartTrackingRefBased/>
  <w15:docId w15:val="{FFE33D22-A738-4E9E-BA77-2708257E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4BA"/>
    <w:pPr>
      <w:spacing w:after="120" w:line="240" w:lineRule="auto"/>
    </w:pPr>
    <w:rPr>
      <w:rFonts w:ascii="Times New Roman" w:eastAsia="Times New Roman" w:hAnsi="Times New Roman" w:cs="Times New Roman"/>
      <w:szCs w:val="24"/>
      <w:lang w:eastAsia="sv-SE"/>
    </w:rPr>
  </w:style>
  <w:style w:type="paragraph" w:styleId="Rubrik1">
    <w:name w:val="heading 1"/>
    <w:basedOn w:val="Normal"/>
    <w:next w:val="Normal"/>
    <w:link w:val="Rubrik1Char"/>
    <w:autoRedefine/>
    <w:qFormat/>
    <w:rsid w:val="008914BA"/>
    <w:pPr>
      <w:keepNext/>
      <w:spacing w:before="480"/>
      <w:outlineLvl w:val="0"/>
    </w:pPr>
    <w:rPr>
      <w:rFonts w:ascii="Arial" w:hAnsi="Arial" w:cs="Arial"/>
      <w:b/>
      <w:sz w:val="32"/>
      <w:szCs w:val="20"/>
    </w:rPr>
  </w:style>
  <w:style w:type="paragraph" w:styleId="Rubrik2">
    <w:name w:val="heading 2"/>
    <w:basedOn w:val="Normal"/>
    <w:next w:val="Normal"/>
    <w:link w:val="Rubrik2Char"/>
    <w:autoRedefine/>
    <w:qFormat/>
    <w:rsid w:val="008A2477"/>
    <w:pPr>
      <w:keepNext/>
      <w:spacing w:before="300" w:after="60"/>
      <w:outlineLvl w:val="1"/>
    </w:pPr>
    <w:rPr>
      <w:b/>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914BA"/>
    <w:rPr>
      <w:rFonts w:ascii="Arial" w:eastAsia="Times New Roman" w:hAnsi="Arial" w:cs="Arial"/>
      <w:b/>
      <w:sz w:val="32"/>
      <w:szCs w:val="20"/>
      <w:lang w:eastAsia="sv-SE"/>
    </w:rPr>
  </w:style>
  <w:style w:type="character" w:customStyle="1" w:styleId="Rubrik2Char">
    <w:name w:val="Rubrik 2 Char"/>
    <w:basedOn w:val="Standardstycketeckensnitt"/>
    <w:link w:val="Rubrik2"/>
    <w:rsid w:val="008A2477"/>
    <w:rPr>
      <w:rFonts w:ascii="Times New Roman" w:eastAsia="Times New Roman" w:hAnsi="Times New Roman" w:cs="Times New Roman"/>
      <w:b/>
      <w:sz w:val="24"/>
      <w:szCs w:val="20"/>
      <w:lang w:eastAsia="sv-SE"/>
    </w:rPr>
  </w:style>
  <w:style w:type="paragraph" w:styleId="Liststycke">
    <w:name w:val="List Paragraph"/>
    <w:basedOn w:val="Normal"/>
    <w:uiPriority w:val="34"/>
    <w:qFormat/>
    <w:rsid w:val="008914BA"/>
    <w:pPr>
      <w:ind w:left="720"/>
      <w:contextualSpacing/>
    </w:pPr>
  </w:style>
  <w:style w:type="paragraph" w:styleId="Rubrik">
    <w:name w:val="Title"/>
    <w:next w:val="Normal"/>
    <w:link w:val="RubrikChar"/>
    <w:qFormat/>
    <w:rsid w:val="008914BA"/>
    <w:pPr>
      <w:spacing w:after="200" w:line="240" w:lineRule="auto"/>
      <w:ind w:right="1247"/>
      <w:contextualSpacing/>
    </w:pPr>
    <w:rPr>
      <w:rFonts w:ascii="Times New Roman" w:eastAsiaTheme="majorEastAsia" w:hAnsi="Times New Roman" w:cstheme="majorBidi"/>
      <w:b/>
      <w:kern w:val="28"/>
      <w:sz w:val="44"/>
      <w:szCs w:val="52"/>
      <w:lang w:eastAsia="sv-SE"/>
    </w:rPr>
  </w:style>
  <w:style w:type="character" w:customStyle="1" w:styleId="RubrikChar">
    <w:name w:val="Rubrik Char"/>
    <w:basedOn w:val="Standardstycketeckensnitt"/>
    <w:link w:val="Rubrik"/>
    <w:rsid w:val="008914BA"/>
    <w:rPr>
      <w:rFonts w:ascii="Times New Roman" w:eastAsiaTheme="majorEastAsia" w:hAnsi="Times New Roman" w:cstheme="majorBidi"/>
      <w:b/>
      <w:kern w:val="28"/>
      <w:sz w:val="44"/>
      <w:szCs w:val="52"/>
      <w:lang w:eastAsia="sv-SE"/>
    </w:rPr>
  </w:style>
  <w:style w:type="paragraph" w:customStyle="1" w:styleId="Beslutstext">
    <w:name w:val="Beslutstext"/>
    <w:basedOn w:val="Normal"/>
    <w:qFormat/>
    <w:rsid w:val="008914BA"/>
    <w:pPr>
      <w:spacing w:after="800"/>
      <w:ind w:right="1247"/>
      <w:contextualSpacing/>
    </w:pPr>
    <w:rPr>
      <w:sz w:val="18"/>
    </w:rPr>
  </w:style>
  <w:style w:type="character" w:styleId="Hyperlnk">
    <w:name w:val="Hyperlink"/>
    <w:basedOn w:val="Standardstycketeckensnitt"/>
    <w:uiPriority w:val="99"/>
    <w:unhideWhenUsed/>
    <w:rsid w:val="008914BA"/>
    <w:rPr>
      <w:color w:val="0563C1" w:themeColor="hyperlink"/>
      <w:u w:val="single"/>
    </w:rPr>
  </w:style>
  <w:style w:type="table" w:styleId="Tabellrutnt1">
    <w:name w:val="Table Grid 1"/>
    <w:basedOn w:val="Normaltabell"/>
    <w:rsid w:val="008914BA"/>
    <w:pPr>
      <w:spacing w:after="120" w:line="240" w:lineRule="auto"/>
    </w:pPr>
    <w:rPr>
      <w:rFonts w:ascii="Times New Roman" w:eastAsia="Times New Roman" w:hAnsi="Times New Roman" w:cs="Times New Roman"/>
      <w:sz w:val="20"/>
      <w:szCs w:val="20"/>
      <w:lang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lrutnt10">
    <w:name w:val="Tabellrutnät1"/>
    <w:basedOn w:val="Normaltabell"/>
    <w:next w:val="Tabellrutnt"/>
    <w:uiPriority w:val="59"/>
    <w:rsid w:val="008914BA"/>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1">
    <w:name w:val="Tabellrutnät11"/>
    <w:basedOn w:val="Normaltabell"/>
    <w:next w:val="Tabellrutnt"/>
    <w:uiPriority w:val="59"/>
    <w:rsid w:val="008914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
    <w:name w:val="Table Grid"/>
    <w:basedOn w:val="Normaltabell"/>
    <w:uiPriority w:val="39"/>
    <w:rsid w:val="00891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es.osthammar.se/service-support-och-stod-i-arbetet/marknadsforing-och-information/lathundar-och-verktyg-inom-kommunikation/sa-gor-du-en-kommunikationspla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366</Words>
  <Characters>1940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Söderlind, Elin</dc:creator>
  <cp:keywords/>
  <dc:description/>
  <cp:lastModifiedBy>Söderlind, Elin</cp:lastModifiedBy>
  <cp:revision>2</cp:revision>
  <dcterms:created xsi:type="dcterms:W3CDTF">2021-11-22T18:14:00Z</dcterms:created>
  <dcterms:modified xsi:type="dcterms:W3CDTF">2021-12-06T16:10:00Z</dcterms:modified>
</cp:coreProperties>
</file>