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9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42"/>
        <w:gridCol w:w="1987"/>
        <w:gridCol w:w="1589"/>
        <w:gridCol w:w="540"/>
        <w:gridCol w:w="236"/>
        <w:gridCol w:w="2201"/>
        <w:gridCol w:w="1964"/>
      </w:tblGrid>
      <w:tr w:rsidR="00E10BF0" w:rsidRPr="002A12D5" w:rsidTr="003E2190">
        <w:trPr>
          <w:trHeight w:val="400"/>
        </w:trPr>
        <w:tc>
          <w:tcPr>
            <w:tcW w:w="4253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10BF0" w:rsidRPr="002A12D5" w:rsidRDefault="00431B8E" w:rsidP="00E5007C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Direktupphandlingen avser köp </w:t>
            </w:r>
            <w:r w:rsidR="00215E3D">
              <w:rPr>
                <w:rFonts w:ascii="Arial" w:hAnsi="Arial" w:cs="Arial"/>
                <w:sz w:val="16"/>
                <w:szCs w:val="16"/>
              </w:rPr>
              <w:t xml:space="preserve">av: </w:t>
            </w:r>
          </w:p>
        </w:tc>
        <w:tc>
          <w:tcPr>
            <w:tcW w:w="4941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:rsidR="00E10BF0" w:rsidRPr="002A12D5" w:rsidRDefault="00E10BF0" w:rsidP="00E5007C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0BF0" w:rsidRPr="002A12D5" w:rsidTr="00E5007C">
        <w:trPr>
          <w:trHeight w:val="936"/>
        </w:trPr>
        <w:sdt>
          <w:sdtPr>
            <w:rPr>
              <w:rFonts w:ascii="Arial" w:hAnsi="Arial" w:cs="Arial"/>
              <w:b w:val="0"/>
              <w:sz w:val="14"/>
              <w:szCs w:val="14"/>
            </w:rPr>
            <w:id w:val="-82836310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194" w:type="dxa"/>
                <w:gridSpan w:val="8"/>
                <w:shd w:val="clear" w:color="auto" w:fill="auto"/>
              </w:tcPr>
              <w:p w:rsidR="00E10BF0" w:rsidRPr="002A12D5" w:rsidRDefault="0075125A" w:rsidP="00E5007C">
                <w:pPr>
                  <w:pStyle w:val="Tabellrubrik"/>
                  <w:spacing w:after="0"/>
                  <w:ind w:left="0" w:firstLine="0"/>
                  <w:rPr>
                    <w:rFonts w:ascii="Arial" w:hAnsi="Arial" w:cs="Arial"/>
                    <w:b w:val="0"/>
                    <w:sz w:val="14"/>
                    <w:szCs w:val="14"/>
                  </w:rPr>
                </w:pPr>
                <w:r w:rsidRPr="00C70EB5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B4474A" w:rsidRPr="002A12D5" w:rsidTr="00E5007C">
        <w:trPr>
          <w:gridAfter w:val="3"/>
          <w:wAfter w:w="4401" w:type="dxa"/>
          <w:trHeight w:val="413"/>
        </w:trPr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474A" w:rsidRPr="00423EB9" w:rsidRDefault="00B4474A" w:rsidP="00E5007C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Engångsbeställning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4515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B0D" w:rsidRPr="003E1B0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423EB9">
              <w:rPr>
                <w:rFonts w:ascii="Arial" w:hAnsi="Arial" w:cs="Arial"/>
                <w:sz w:val="16"/>
                <w:szCs w:val="16"/>
              </w:rPr>
              <w:br/>
            </w:r>
            <w:r w:rsidR="00423EB9">
              <w:rPr>
                <w:rFonts w:ascii="Arial" w:hAnsi="Arial" w:cs="Arial"/>
                <w:sz w:val="16"/>
                <w:szCs w:val="16"/>
              </w:rPr>
              <w:br/>
              <w:t>E</w:t>
            </w:r>
            <w:r>
              <w:rPr>
                <w:rFonts w:ascii="Arial" w:hAnsi="Arial" w:cs="Arial"/>
                <w:sz w:val="16"/>
                <w:szCs w:val="16"/>
              </w:rPr>
              <w:t>ller</w:t>
            </w:r>
            <w:r w:rsidR="00423EB9">
              <w:rPr>
                <w:rFonts w:ascii="Arial" w:hAnsi="Arial" w:cs="Arial"/>
                <w:sz w:val="16"/>
                <w:szCs w:val="16"/>
              </w:rPr>
              <w:br/>
            </w:r>
            <w:r w:rsidR="00423EB9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Avtalstid</w:t>
            </w:r>
            <w:r w:rsidR="00E500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5007C" w:rsidRPr="00E5007C">
              <w:rPr>
                <w:rFonts w:ascii="Arial" w:hAnsi="Arial" w:cs="Arial"/>
                <w:b w:val="0"/>
                <w:sz w:val="16"/>
                <w:szCs w:val="16"/>
              </w:rPr>
              <w:t xml:space="preserve">(max 4år inkl. </w:t>
            </w:r>
            <w:proofErr w:type="spellStart"/>
            <w:r w:rsidR="00E5007C" w:rsidRPr="00E5007C">
              <w:rPr>
                <w:rFonts w:ascii="Arial" w:hAnsi="Arial" w:cs="Arial"/>
                <w:b w:val="0"/>
                <w:sz w:val="16"/>
                <w:szCs w:val="16"/>
              </w:rPr>
              <w:t>förlängning</w:t>
            </w:r>
            <w:r w:rsidR="00E5007C">
              <w:rPr>
                <w:rFonts w:ascii="Arial" w:hAnsi="Arial" w:cs="Arial"/>
                <w:b w:val="0"/>
                <w:sz w:val="16"/>
                <w:szCs w:val="16"/>
              </w:rPr>
              <w:t>sår</w:t>
            </w:r>
            <w:proofErr w:type="spellEnd"/>
            <w:r w:rsidR="00E5007C" w:rsidRPr="00E5007C">
              <w:rPr>
                <w:rFonts w:ascii="Arial" w:hAnsi="Arial" w:cs="Arial"/>
                <w:b w:val="0"/>
                <w:sz w:val="16"/>
                <w:szCs w:val="16"/>
              </w:rPr>
              <w:t>)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4474A" w:rsidRPr="002A12D5" w:rsidRDefault="00B4474A" w:rsidP="00E5007C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>Avtalstid</w:t>
            </w:r>
          </w:p>
        </w:tc>
      </w:tr>
      <w:tr w:rsidR="00B4474A" w:rsidRPr="002A12D5" w:rsidTr="00E5007C">
        <w:trPr>
          <w:gridAfter w:val="3"/>
          <w:wAfter w:w="4401" w:type="dxa"/>
          <w:trHeight w:val="266"/>
        </w:trPr>
        <w:tc>
          <w:tcPr>
            <w:tcW w:w="266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B4474A" w:rsidRPr="00E5007C" w:rsidRDefault="00B4474A" w:rsidP="00E5007C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E5007C">
              <w:rPr>
                <w:rFonts w:ascii="Arial" w:hAnsi="Arial" w:cs="Arial"/>
                <w:b w:val="0"/>
                <w:sz w:val="14"/>
                <w:szCs w:val="14"/>
              </w:rPr>
              <w:t>Avtalstid (exkl. förlängning)</w:t>
            </w:r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4474A" w:rsidRPr="002A12D5" w:rsidRDefault="00431B8E" w:rsidP="00E5007C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>XX-XX-XX – XX-XX-XX</w:t>
            </w:r>
          </w:p>
        </w:tc>
      </w:tr>
      <w:tr w:rsidR="00431B8E" w:rsidRPr="002A12D5" w:rsidTr="00E5007C">
        <w:trPr>
          <w:gridAfter w:val="3"/>
          <w:wAfter w:w="4401" w:type="dxa"/>
          <w:trHeight w:val="267"/>
        </w:trPr>
        <w:tc>
          <w:tcPr>
            <w:tcW w:w="266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431B8E" w:rsidRPr="00E5007C" w:rsidRDefault="00431B8E" w:rsidP="00E5007C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E5007C">
              <w:rPr>
                <w:rFonts w:ascii="Arial" w:hAnsi="Arial" w:cs="Arial"/>
                <w:b w:val="0"/>
                <w:sz w:val="14"/>
                <w:szCs w:val="14"/>
              </w:rPr>
              <w:t xml:space="preserve">Ev. </w:t>
            </w:r>
            <w:proofErr w:type="spellStart"/>
            <w:r w:rsidRPr="00E5007C">
              <w:rPr>
                <w:rFonts w:ascii="Arial" w:hAnsi="Arial" w:cs="Arial"/>
                <w:b w:val="0"/>
                <w:sz w:val="14"/>
                <w:szCs w:val="14"/>
              </w:rPr>
              <w:t>förlängningsår</w:t>
            </w:r>
            <w:proofErr w:type="spellEnd"/>
          </w:p>
        </w:tc>
        <w:tc>
          <w:tcPr>
            <w:tcW w:w="21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31B8E" w:rsidRPr="002A12D5" w:rsidRDefault="00431B8E" w:rsidP="00E5007C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>XX-XX-XX – XX-XX-XX</w:t>
            </w:r>
          </w:p>
        </w:tc>
      </w:tr>
      <w:tr w:rsidR="00431B8E" w:rsidRPr="002A12D5" w:rsidTr="00E5007C">
        <w:trPr>
          <w:gridAfter w:val="3"/>
          <w:wAfter w:w="4401" w:type="dxa"/>
          <w:trHeight w:val="292"/>
        </w:trPr>
        <w:tc>
          <w:tcPr>
            <w:tcW w:w="2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31B8E" w:rsidRPr="002A12D5" w:rsidRDefault="00431B8E" w:rsidP="00E5007C">
            <w:pPr>
              <w:pStyle w:val="Tabellrubrik"/>
              <w:spacing w:after="0"/>
              <w:ind w:left="0"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31B8E" w:rsidRPr="002A12D5" w:rsidRDefault="00431B8E" w:rsidP="00E5007C">
            <w:pPr>
              <w:pStyle w:val="Tabellrubrik"/>
              <w:spacing w:after="0"/>
              <w:ind w:left="0" w:firstLine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2190" w:rsidRPr="002A12D5" w:rsidTr="003E2190">
        <w:trPr>
          <w:trHeight w:val="413"/>
        </w:trPr>
        <w:tc>
          <w:tcPr>
            <w:tcW w:w="26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E2190" w:rsidRPr="002A12D5" w:rsidRDefault="003E2190" w:rsidP="00E5007C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Tillfrågade leverantör</w:t>
            </w:r>
            <w:r w:rsidRPr="002A12D5">
              <w:rPr>
                <w:rFonts w:ascii="Arial" w:hAnsi="Arial" w:cs="Arial"/>
                <w:sz w:val="16"/>
                <w:szCs w:val="16"/>
              </w:rPr>
              <w:t>er</w:t>
            </w:r>
          </w:p>
        </w:tc>
        <w:tc>
          <w:tcPr>
            <w:tcW w:w="21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E2190" w:rsidRPr="002A12D5" w:rsidRDefault="003E2190" w:rsidP="00E5007C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2190" w:rsidRPr="002A12D5" w:rsidRDefault="003E2190" w:rsidP="00E5007C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0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E2190" w:rsidRPr="002A12D5" w:rsidRDefault="003E2190" w:rsidP="00E5007C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Anbudspris</w:t>
            </w:r>
          </w:p>
        </w:tc>
        <w:tc>
          <w:tcPr>
            <w:tcW w:w="196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E2190" w:rsidRPr="002A12D5" w:rsidRDefault="003E2190" w:rsidP="00E5007C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Antagen leverantör</w:t>
            </w:r>
          </w:p>
        </w:tc>
      </w:tr>
      <w:tr w:rsidR="003E2190" w:rsidRPr="002A12D5" w:rsidTr="003E2190">
        <w:trPr>
          <w:trHeight w:val="266"/>
        </w:trPr>
        <w:tc>
          <w:tcPr>
            <w:tcW w:w="4253" w:type="dxa"/>
            <w:gridSpan w:val="4"/>
            <w:shd w:val="clear" w:color="auto" w:fill="auto"/>
          </w:tcPr>
          <w:p w:rsidR="003E2190" w:rsidRPr="002A12D5" w:rsidRDefault="003E2190" w:rsidP="00E5007C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bottom"/>
          </w:tcPr>
          <w:p w:rsidR="003E2190" w:rsidRPr="002A12D5" w:rsidRDefault="003E2190" w:rsidP="00E5007C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3E2190" w:rsidRPr="002A12D5" w:rsidRDefault="003E2190" w:rsidP="00E5007C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</w:tr>
      <w:tr w:rsidR="003E2190" w:rsidRPr="002A12D5" w:rsidTr="003E2190">
        <w:trPr>
          <w:trHeight w:val="266"/>
        </w:trPr>
        <w:tc>
          <w:tcPr>
            <w:tcW w:w="4253" w:type="dxa"/>
            <w:gridSpan w:val="4"/>
            <w:shd w:val="clear" w:color="auto" w:fill="auto"/>
          </w:tcPr>
          <w:p w:rsidR="003E2190" w:rsidRPr="002A12D5" w:rsidRDefault="003E2190" w:rsidP="00E5007C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>2</w:t>
            </w:r>
          </w:p>
        </w:tc>
        <w:tc>
          <w:tcPr>
            <w:tcW w:w="2977" w:type="dxa"/>
            <w:gridSpan w:val="3"/>
            <w:shd w:val="clear" w:color="auto" w:fill="auto"/>
            <w:vAlign w:val="bottom"/>
          </w:tcPr>
          <w:p w:rsidR="003E2190" w:rsidRPr="002A12D5" w:rsidRDefault="003E2190" w:rsidP="00E5007C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3E2190" w:rsidRPr="002A12D5" w:rsidRDefault="003E2190" w:rsidP="00E5007C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</w:tr>
      <w:tr w:rsidR="003E2190" w:rsidRPr="002A12D5" w:rsidTr="003E2190">
        <w:trPr>
          <w:trHeight w:val="266"/>
        </w:trPr>
        <w:tc>
          <w:tcPr>
            <w:tcW w:w="42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E2190" w:rsidRPr="002A12D5" w:rsidRDefault="003E2190" w:rsidP="00E5007C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>3</w:t>
            </w:r>
          </w:p>
        </w:tc>
        <w:tc>
          <w:tcPr>
            <w:tcW w:w="2977" w:type="dxa"/>
            <w:gridSpan w:val="3"/>
            <w:shd w:val="clear" w:color="auto" w:fill="auto"/>
            <w:vAlign w:val="bottom"/>
          </w:tcPr>
          <w:p w:rsidR="003E2190" w:rsidRPr="002A12D5" w:rsidRDefault="003E2190" w:rsidP="00E5007C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3E2190" w:rsidRPr="002A12D5" w:rsidRDefault="003E2190" w:rsidP="00E5007C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</w:tr>
      <w:tr w:rsidR="003E2190" w:rsidRPr="002A12D5" w:rsidTr="003E2190">
        <w:trPr>
          <w:trHeight w:val="279"/>
        </w:trPr>
        <w:tc>
          <w:tcPr>
            <w:tcW w:w="42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E2190" w:rsidRPr="002A12D5" w:rsidRDefault="003E2190" w:rsidP="00E5007C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2190" w:rsidRPr="002A12D5" w:rsidRDefault="003E2190" w:rsidP="00E5007C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E2190" w:rsidRPr="002A12D5" w:rsidRDefault="003E2190" w:rsidP="00E5007C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</w:p>
        </w:tc>
      </w:tr>
      <w:tr w:rsidR="003E2190" w:rsidRPr="002A12D5" w:rsidTr="00E5007C">
        <w:trPr>
          <w:trHeight w:val="400"/>
        </w:trPr>
        <w:tc>
          <w:tcPr>
            <w:tcW w:w="91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2190" w:rsidRPr="003E1B0D" w:rsidRDefault="006208E6" w:rsidP="006208E6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3E1B0D">
              <w:rPr>
                <w:rFonts w:ascii="Arial" w:hAnsi="Arial" w:cs="Arial"/>
                <w:sz w:val="16"/>
                <w:szCs w:val="16"/>
              </w:rPr>
              <w:t>Leverantörerna har kontaktats</w:t>
            </w:r>
            <w:r w:rsidR="003E1B0D">
              <w:rPr>
                <w:rFonts w:ascii="Arial" w:hAnsi="Arial" w:cs="Arial"/>
                <w:sz w:val="16"/>
                <w:szCs w:val="16"/>
              </w:rPr>
              <w:t xml:space="preserve"> via</w:t>
            </w:r>
          </w:p>
        </w:tc>
      </w:tr>
      <w:tr w:rsidR="003E2190" w:rsidRPr="002A12D5" w:rsidTr="00E5007C">
        <w:trPr>
          <w:gridAfter w:val="3"/>
          <w:wAfter w:w="4401" w:type="dxa"/>
          <w:trHeight w:val="266"/>
        </w:trPr>
        <w:tc>
          <w:tcPr>
            <w:tcW w:w="67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E2190" w:rsidRPr="002A12D5" w:rsidRDefault="003E2190" w:rsidP="003E2190">
            <w:pPr>
              <w:pStyle w:val="Tabellrubrik"/>
              <w:spacing w:before="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Cs w:val="0"/>
                <w:sz w:val="14"/>
                <w:szCs w:val="1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1" type="#_x0000_t75" style="width:12.75pt;height:12.75pt" o:ole="">
                  <v:imagedata r:id="rId7" o:title=""/>
                </v:shape>
                <w:control r:id="rId8" w:name="CheckBox13" w:shapeid="_x0000_i1091"/>
              </w:object>
            </w:r>
          </w:p>
        </w:tc>
        <w:tc>
          <w:tcPr>
            <w:tcW w:w="411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E2190" w:rsidRPr="002A12D5" w:rsidRDefault="003E2190" w:rsidP="003E2190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 w:rsidRPr="002A12D5">
              <w:rPr>
                <w:rFonts w:ascii="Arial" w:hAnsi="Arial" w:cs="Arial"/>
                <w:b w:val="0"/>
                <w:sz w:val="14"/>
                <w:szCs w:val="14"/>
              </w:rPr>
              <w:t xml:space="preserve">Annons i </w:t>
            </w:r>
            <w:r w:rsidR="00B52797">
              <w:rPr>
                <w:rFonts w:ascii="Arial" w:hAnsi="Arial" w:cs="Arial"/>
                <w:b w:val="0"/>
                <w:sz w:val="14"/>
                <w:szCs w:val="14"/>
              </w:rPr>
              <w:t>TendSign</w:t>
            </w:r>
          </w:p>
        </w:tc>
      </w:tr>
      <w:tr w:rsidR="003E2190" w:rsidRPr="002A12D5" w:rsidTr="00E5007C">
        <w:trPr>
          <w:gridAfter w:val="3"/>
          <w:wAfter w:w="4401" w:type="dxa"/>
          <w:trHeight w:val="266"/>
        </w:trPr>
        <w:tc>
          <w:tcPr>
            <w:tcW w:w="67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E2190" w:rsidRPr="002A12D5" w:rsidRDefault="003E2190" w:rsidP="003E2190">
            <w:pPr>
              <w:pStyle w:val="Tabellrubrik"/>
              <w:spacing w:before="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Cs w:val="0"/>
                <w:sz w:val="14"/>
                <w:szCs w:val="14"/>
              </w:rPr>
              <w:object w:dxaOrig="225" w:dyaOrig="225">
                <v:shape id="_x0000_i1090" type="#_x0000_t75" style="width:12.75pt;height:12.75pt" o:ole="">
                  <v:imagedata r:id="rId9" o:title=""/>
                </v:shape>
                <w:control r:id="rId10" w:name="CheckBox14" w:shapeid="_x0000_i1090"/>
              </w:object>
            </w:r>
          </w:p>
        </w:tc>
        <w:tc>
          <w:tcPr>
            <w:tcW w:w="411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E2190" w:rsidRPr="002A12D5" w:rsidRDefault="00C861F3" w:rsidP="003E2190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>Telefon eller e-post</w:t>
            </w:r>
          </w:p>
        </w:tc>
      </w:tr>
      <w:tr w:rsidR="003E2190" w:rsidRPr="002A12D5" w:rsidTr="00E5007C">
        <w:trPr>
          <w:trHeight w:val="400"/>
        </w:trPr>
        <w:tc>
          <w:tcPr>
            <w:tcW w:w="91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E2190" w:rsidRPr="0052726E" w:rsidRDefault="003E2190" w:rsidP="003E2190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sz w:val="16"/>
                <w:szCs w:val="16"/>
              </w:rPr>
            </w:pPr>
            <w:r w:rsidRPr="0052726E">
              <w:rPr>
                <w:rFonts w:ascii="Arial" w:hAnsi="Arial" w:cs="Arial"/>
                <w:sz w:val="16"/>
                <w:szCs w:val="16"/>
              </w:rPr>
              <w:t>Kriterier/krav för utvärdering av anbud</w:t>
            </w:r>
          </w:p>
        </w:tc>
      </w:tr>
      <w:tr w:rsidR="003E2190" w:rsidRPr="002A12D5" w:rsidTr="00E5007C">
        <w:trPr>
          <w:gridAfter w:val="5"/>
          <w:wAfter w:w="6530" w:type="dxa"/>
          <w:trHeight w:val="397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E2190" w:rsidRPr="00B7198F" w:rsidRDefault="003E2190" w:rsidP="003E2190">
            <w:pPr>
              <w:pStyle w:val="Tabellrubrik"/>
              <w:spacing w:before="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Cs w:val="0"/>
                <w:sz w:val="14"/>
                <w:szCs w:val="14"/>
              </w:rPr>
              <w:object w:dxaOrig="225" w:dyaOrig="225">
                <v:shape id="_x0000_i1089" type="#_x0000_t75" style="width:12.75pt;height:12.75pt" o:ole="">
                  <v:imagedata r:id="rId11" o:title=""/>
                </v:shape>
                <w:control r:id="rId12" w:name="CheckBox141" w:shapeid="_x0000_i1089"/>
              </w:objec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190" w:rsidRPr="002A12D5" w:rsidRDefault="003E2190" w:rsidP="003E2190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 xml:space="preserve">Pris </w:t>
            </w:r>
          </w:p>
        </w:tc>
      </w:tr>
      <w:tr w:rsidR="003E2190" w:rsidRPr="002A12D5" w:rsidTr="00E5007C">
        <w:trPr>
          <w:gridAfter w:val="5"/>
          <w:wAfter w:w="6530" w:type="dxa"/>
          <w:cantSplit/>
          <w:trHeight w:val="397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E2190" w:rsidRPr="008F5C3B" w:rsidRDefault="003E2190" w:rsidP="003E2190">
            <w:pPr>
              <w:pStyle w:val="Tabellrubrik"/>
              <w:spacing w:before="0"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Cs w:val="0"/>
                <w:sz w:val="14"/>
                <w:szCs w:val="14"/>
              </w:rPr>
              <w:object w:dxaOrig="225" w:dyaOrig="225">
                <v:shape id="_x0000_i1088" type="#_x0000_t75" style="width:12.75pt;height:12.75pt" o:ole="">
                  <v:imagedata r:id="rId13" o:title=""/>
                </v:shape>
                <w:control r:id="rId14" w:name="CheckBox142" w:shapeid="_x0000_i1088"/>
              </w:objec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190" w:rsidRPr="002A12D5" w:rsidRDefault="003E2190" w:rsidP="003E2190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 w:val="0"/>
                <w:sz w:val="14"/>
                <w:szCs w:val="14"/>
              </w:rPr>
              <w:t>Annat kriterium</w:t>
            </w:r>
          </w:p>
        </w:tc>
      </w:tr>
      <w:tr w:rsidR="003E2190" w:rsidRPr="002A12D5" w:rsidTr="00E5007C">
        <w:trPr>
          <w:gridAfter w:val="7"/>
          <w:wAfter w:w="8659" w:type="dxa"/>
          <w:trHeight w:val="424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2190" w:rsidRDefault="003E2190" w:rsidP="003E2190">
            <w:pPr>
              <w:pStyle w:val="Tabellrubrik"/>
              <w:spacing w:before="0" w:after="0"/>
              <w:ind w:left="0" w:firstLine="0"/>
              <w:rPr>
                <w:rFonts w:ascii="Arial" w:hAnsi="Arial" w:cs="Arial"/>
                <w:bCs w:val="0"/>
                <w:sz w:val="14"/>
                <w:szCs w:val="14"/>
              </w:rPr>
            </w:pPr>
          </w:p>
        </w:tc>
      </w:tr>
      <w:tr w:rsidR="003E2190" w:rsidRPr="002A12D5" w:rsidTr="00E5007C">
        <w:trPr>
          <w:trHeight w:val="400"/>
        </w:trPr>
        <w:tc>
          <w:tcPr>
            <w:tcW w:w="9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190" w:rsidRPr="002A12D5" w:rsidRDefault="003E2190" w:rsidP="003E2190">
            <w:pPr>
              <w:pStyle w:val="Tabellrubrik"/>
              <w:spacing w:before="240" w:after="0"/>
              <w:ind w:left="0" w:firstLine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2A12D5">
              <w:rPr>
                <w:rFonts w:ascii="Arial" w:hAnsi="Arial" w:cs="Arial"/>
                <w:sz w:val="16"/>
                <w:szCs w:val="16"/>
              </w:rPr>
              <w:t xml:space="preserve">Kommentarer </w:t>
            </w:r>
            <w:r w:rsidRPr="002A12D5">
              <w:rPr>
                <w:rFonts w:ascii="Arial" w:hAnsi="Arial" w:cs="Arial"/>
                <w:b w:val="0"/>
                <w:sz w:val="16"/>
                <w:szCs w:val="16"/>
              </w:rPr>
              <w:t>(t.ex. anledning till att konkurrensutsättning inte skett)</w:t>
            </w:r>
          </w:p>
        </w:tc>
      </w:tr>
      <w:tr w:rsidR="003E2190" w:rsidRPr="002A12D5" w:rsidTr="00E5007C">
        <w:trPr>
          <w:trHeight w:val="401"/>
        </w:trPr>
        <w:tc>
          <w:tcPr>
            <w:tcW w:w="9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2190" w:rsidRPr="002A12D5" w:rsidRDefault="003E2190" w:rsidP="003E2190">
            <w:pPr>
              <w:pStyle w:val="Tabellrubrik"/>
              <w:spacing w:after="0"/>
              <w:ind w:left="0" w:firstLine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</w:tbl>
    <w:p w:rsidR="00AF78BD" w:rsidRDefault="00B4474A" w:rsidP="00E10BF0">
      <w:pPr>
        <w:ind w:left="0"/>
        <w:rPr>
          <w:rFonts w:asciiTheme="minorHAnsi" w:hAnsiTheme="minorHAnsi"/>
          <w:sz w:val="14"/>
        </w:rPr>
      </w:pPr>
      <w:r>
        <w:rPr>
          <w:rFonts w:asciiTheme="minorHAnsi" w:hAnsiTheme="minorHAnsi"/>
          <w:sz w:val="14"/>
        </w:rPr>
        <w:br w:type="textWrapping" w:clear="all"/>
      </w:r>
    </w:p>
    <w:tbl>
      <w:tblPr>
        <w:tblStyle w:val="Tabellrutnt"/>
        <w:tblW w:w="9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6"/>
        <w:gridCol w:w="3067"/>
        <w:gridCol w:w="3077"/>
      </w:tblGrid>
      <w:tr w:rsidR="00521374" w:rsidTr="00C861F3">
        <w:trPr>
          <w:trHeight w:val="671"/>
        </w:trPr>
        <w:tc>
          <w:tcPr>
            <w:tcW w:w="3076" w:type="dxa"/>
          </w:tcPr>
          <w:p w:rsidR="00521374" w:rsidRDefault="002527FA" w:rsidP="00E10BF0">
            <w:pPr>
              <w:ind w:left="0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Handläggare av upphandling</w:t>
            </w:r>
          </w:p>
        </w:tc>
        <w:tc>
          <w:tcPr>
            <w:tcW w:w="3067" w:type="dxa"/>
          </w:tcPr>
          <w:p w:rsidR="00521374" w:rsidRDefault="00521374" w:rsidP="00E10BF0">
            <w:pPr>
              <w:ind w:left="0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Datum</w:t>
            </w:r>
          </w:p>
        </w:tc>
        <w:tc>
          <w:tcPr>
            <w:tcW w:w="3077" w:type="dxa"/>
          </w:tcPr>
          <w:p w:rsidR="00521374" w:rsidRDefault="00521374" w:rsidP="00E10BF0">
            <w:pPr>
              <w:ind w:left="0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Attesterande chef</w:t>
            </w:r>
          </w:p>
          <w:p w:rsidR="00521374" w:rsidRDefault="00521374" w:rsidP="00E10BF0">
            <w:pPr>
              <w:ind w:left="0"/>
              <w:rPr>
                <w:rFonts w:asciiTheme="minorHAnsi" w:hAnsiTheme="minorHAnsi"/>
                <w:sz w:val="14"/>
              </w:rPr>
            </w:pPr>
          </w:p>
        </w:tc>
      </w:tr>
      <w:tr w:rsidR="00521374" w:rsidTr="00C861F3">
        <w:trPr>
          <w:trHeight w:val="517"/>
        </w:trPr>
        <w:tc>
          <w:tcPr>
            <w:tcW w:w="3076" w:type="dxa"/>
          </w:tcPr>
          <w:p w:rsidR="00521374" w:rsidRDefault="00C861F3" w:rsidP="00E10BF0">
            <w:pPr>
              <w:ind w:left="0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Si</w:t>
            </w:r>
            <w:r w:rsidR="002527FA">
              <w:rPr>
                <w:rFonts w:asciiTheme="minorHAnsi" w:hAnsiTheme="minorHAnsi"/>
                <w:sz w:val="14"/>
              </w:rPr>
              <w:t>gn</w:t>
            </w:r>
          </w:p>
          <w:p w:rsidR="00521374" w:rsidRDefault="00521374" w:rsidP="00E10BF0">
            <w:pPr>
              <w:ind w:left="0"/>
              <w:rPr>
                <w:rFonts w:asciiTheme="minorHAnsi" w:hAnsiTheme="minorHAnsi"/>
                <w:sz w:val="14"/>
              </w:rPr>
            </w:pPr>
          </w:p>
        </w:tc>
        <w:tc>
          <w:tcPr>
            <w:tcW w:w="3067" w:type="dxa"/>
          </w:tcPr>
          <w:p w:rsidR="00521374" w:rsidRDefault="00521374" w:rsidP="00E10BF0">
            <w:pPr>
              <w:ind w:left="0"/>
              <w:rPr>
                <w:rFonts w:asciiTheme="minorHAnsi" w:hAnsiTheme="minorHAnsi"/>
                <w:sz w:val="14"/>
              </w:rPr>
            </w:pPr>
          </w:p>
        </w:tc>
        <w:tc>
          <w:tcPr>
            <w:tcW w:w="3077" w:type="dxa"/>
          </w:tcPr>
          <w:p w:rsidR="00521374" w:rsidRDefault="00521374" w:rsidP="00E10BF0">
            <w:pPr>
              <w:ind w:left="0"/>
              <w:rPr>
                <w:rFonts w:asciiTheme="minorHAnsi" w:hAnsiTheme="minorHAnsi"/>
                <w:sz w:val="14"/>
              </w:rPr>
            </w:pPr>
            <w:r>
              <w:rPr>
                <w:rFonts w:asciiTheme="minorHAnsi" w:hAnsiTheme="minorHAnsi"/>
                <w:sz w:val="14"/>
              </w:rPr>
              <w:t>Sign</w:t>
            </w:r>
          </w:p>
        </w:tc>
      </w:tr>
    </w:tbl>
    <w:p w:rsidR="00521374" w:rsidRPr="00521374" w:rsidRDefault="00521374" w:rsidP="00C861F3">
      <w:pPr>
        <w:ind w:left="0"/>
        <w:rPr>
          <w:rFonts w:asciiTheme="minorHAnsi" w:hAnsiTheme="minorHAnsi"/>
          <w:sz w:val="14"/>
        </w:rPr>
      </w:pPr>
    </w:p>
    <w:sectPr w:rsidR="00521374" w:rsidRPr="00521374" w:rsidSect="00AF78B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1822" w:right="1417" w:bottom="2269" w:left="1417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74A" w:rsidRDefault="00B4474A" w:rsidP="00094CFA">
      <w:r>
        <w:separator/>
      </w:r>
    </w:p>
  </w:endnote>
  <w:endnote w:type="continuationSeparator" w:id="0">
    <w:p w:rsidR="00B4474A" w:rsidRDefault="00B4474A" w:rsidP="0009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Sans-Light">
    <w:altName w:val="Gill Sans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1F3" w:rsidRDefault="00C861F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4A" w:rsidRDefault="00B4474A" w:rsidP="00375775">
    <w:pPr>
      <w:ind w:left="-709"/>
    </w:pPr>
    <w:r>
      <w:rPr>
        <w:noProof/>
      </w:rPr>
      <w:drawing>
        <wp:inline distT="0" distB="0" distL="0" distR="0" wp14:anchorId="7D1202AC" wp14:editId="36FD76A6">
          <wp:extent cx="6712191" cy="72303"/>
          <wp:effectExtent l="0" t="0" r="0" b="4445"/>
          <wp:docPr id="2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12191" cy="72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474A" w:rsidRDefault="00B4474A" w:rsidP="00094CFA"/>
  <w:tbl>
    <w:tblPr>
      <w:tblStyle w:val="Tabellrutnt"/>
      <w:tblW w:w="10325" w:type="dxa"/>
      <w:tblInd w:w="-318" w:type="dxa"/>
      <w:tblLook w:val="04A0" w:firstRow="1" w:lastRow="0" w:firstColumn="1" w:lastColumn="0" w:noHBand="0" w:noVBand="1"/>
    </w:tblPr>
    <w:tblGrid>
      <w:gridCol w:w="1510"/>
      <w:gridCol w:w="2161"/>
      <w:gridCol w:w="2648"/>
      <w:gridCol w:w="2048"/>
      <w:gridCol w:w="1958"/>
    </w:tblGrid>
    <w:tr w:rsidR="00B4474A" w:rsidRPr="00455D2B" w:rsidTr="009157A0">
      <w:trPr>
        <w:trHeight w:val="1002"/>
      </w:trPr>
      <w:tc>
        <w:tcPr>
          <w:tcW w:w="1702" w:type="dxa"/>
        </w:tcPr>
        <w:p w:rsidR="00B4474A" w:rsidRPr="0075681C" w:rsidRDefault="00B4474A" w:rsidP="00375775">
          <w:pPr>
            <w:pStyle w:val="Underrubrik"/>
            <w:ind w:left="-108"/>
          </w:pPr>
          <w:r w:rsidRPr="0075681C">
            <w:rPr>
              <w:rFonts w:hint="eastAsia"/>
            </w:rPr>
            <w:t>Postadress</w:t>
          </w:r>
        </w:p>
        <w:p w:rsidR="00B4474A" w:rsidRPr="0075681C" w:rsidRDefault="00B4474A" w:rsidP="00375775">
          <w:pPr>
            <w:pStyle w:val="Allmntstyckeformat"/>
            <w:ind w:left="-108"/>
            <w:rPr>
              <w:rStyle w:val="Diskretbetoning"/>
            </w:rPr>
          </w:pPr>
          <w:r w:rsidRPr="0075681C">
            <w:rPr>
              <w:rStyle w:val="Diskretbetoning"/>
            </w:rPr>
            <w:t>Box 66</w:t>
          </w:r>
        </w:p>
        <w:p w:rsidR="00B4474A" w:rsidRPr="0075681C" w:rsidRDefault="00B4474A" w:rsidP="00375775">
          <w:pPr>
            <w:pStyle w:val="Allmntstyckeformat"/>
            <w:ind w:left="-108"/>
            <w:rPr>
              <w:rStyle w:val="Diskretbetoning"/>
            </w:rPr>
          </w:pPr>
          <w:r w:rsidRPr="0075681C">
            <w:rPr>
              <w:rStyle w:val="Diskretbetoning"/>
            </w:rPr>
            <w:t>Fakturaadress</w:t>
          </w:r>
        </w:p>
        <w:p w:rsidR="00B4474A" w:rsidRPr="0075681C" w:rsidRDefault="00B4474A" w:rsidP="00375775">
          <w:pPr>
            <w:pStyle w:val="Allmntstyckeformat"/>
            <w:ind w:left="-108"/>
            <w:rPr>
              <w:rStyle w:val="Diskretbetoning"/>
            </w:rPr>
          </w:pPr>
          <w:r w:rsidRPr="0075681C">
            <w:rPr>
              <w:rStyle w:val="Diskretbetoning"/>
            </w:rPr>
            <w:t>Box 106</w:t>
          </w:r>
        </w:p>
        <w:p w:rsidR="00B4474A" w:rsidRPr="00455D2B" w:rsidRDefault="00B4474A" w:rsidP="00375775">
          <w:pPr>
            <w:pStyle w:val="Allmntstyckeformat"/>
            <w:ind w:left="-108"/>
            <w:rPr>
              <w:rFonts w:ascii="GillSans-Light" w:hAnsi="GillSans-Light" w:cs="GillSans-Light"/>
              <w:sz w:val="18"/>
              <w:szCs w:val="18"/>
            </w:rPr>
          </w:pPr>
          <w:r w:rsidRPr="0075681C">
            <w:rPr>
              <w:rStyle w:val="Diskretbetoning"/>
            </w:rPr>
            <w:t>742 21 Östhammar</w:t>
          </w:r>
        </w:p>
      </w:tc>
      <w:tc>
        <w:tcPr>
          <w:tcW w:w="1985" w:type="dxa"/>
        </w:tcPr>
        <w:p w:rsidR="00B4474A" w:rsidRDefault="00B4474A" w:rsidP="00094CFA">
          <w:pPr>
            <w:pStyle w:val="Underrubrik"/>
          </w:pPr>
          <w:r>
            <w:rPr>
              <w:rFonts w:hint="eastAsia"/>
            </w:rPr>
            <w:t>Bes</w:t>
          </w:r>
          <w:r>
            <w:t>ö</w:t>
          </w:r>
          <w:r>
            <w:rPr>
              <w:rFonts w:hint="eastAsia"/>
            </w:rPr>
            <w:t>ksadress</w:t>
          </w:r>
        </w:p>
        <w:p w:rsidR="00B4474A" w:rsidRPr="0075681C" w:rsidRDefault="00B4474A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Stångörsgatan 10</w:t>
          </w:r>
        </w:p>
        <w:p w:rsidR="00B4474A" w:rsidRPr="0075681C" w:rsidRDefault="00B4474A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742 21 Östhammar</w:t>
          </w:r>
        </w:p>
        <w:p w:rsidR="00B4474A" w:rsidRPr="00455D2B" w:rsidRDefault="00B4474A" w:rsidP="00094CFA">
          <w:pPr>
            <w:pStyle w:val="Allmntstyckeformat"/>
          </w:pPr>
        </w:p>
      </w:tc>
      <w:tc>
        <w:tcPr>
          <w:tcW w:w="2213" w:type="dxa"/>
        </w:tcPr>
        <w:p w:rsidR="00B4474A" w:rsidRDefault="00B4474A" w:rsidP="00094CFA">
          <w:pPr>
            <w:pStyle w:val="Underrubrik"/>
          </w:pPr>
          <w:r>
            <w:rPr>
              <w:rFonts w:hint="eastAsia"/>
            </w:rPr>
            <w:t>Telefon</w:t>
          </w:r>
        </w:p>
        <w:p w:rsidR="00B4474A" w:rsidRPr="0075681C" w:rsidRDefault="00B4474A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+46 (0) 173 860 00</w:t>
          </w:r>
        </w:p>
        <w:p w:rsidR="00B4474A" w:rsidRDefault="00B4474A" w:rsidP="00094CFA">
          <w:pPr>
            <w:pStyle w:val="Underrubrik"/>
          </w:pPr>
          <w:r>
            <w:t>E-POST</w:t>
          </w:r>
        </w:p>
        <w:p w:rsidR="00B4474A" w:rsidRPr="0075681C" w:rsidRDefault="00B4474A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kommunen@osthammar.se</w:t>
          </w:r>
        </w:p>
        <w:p w:rsidR="00B4474A" w:rsidRPr="00455D2B" w:rsidRDefault="00B4474A" w:rsidP="00094CFA">
          <w:pPr>
            <w:pStyle w:val="Allmntstyckeformat"/>
            <w:rPr>
              <w:rFonts w:ascii="GillSans-Light" w:hAnsi="GillSans-Light" w:cs="GillSans-Light"/>
              <w:sz w:val="18"/>
              <w:szCs w:val="18"/>
            </w:rPr>
          </w:pPr>
          <w:r>
            <w:rPr>
              <w:rStyle w:val="Diskretbetoning"/>
            </w:rPr>
            <w:t>www.osthammar.se</w:t>
          </w:r>
        </w:p>
      </w:tc>
      <w:tc>
        <w:tcPr>
          <w:tcW w:w="2039" w:type="dxa"/>
        </w:tcPr>
        <w:p w:rsidR="00B4474A" w:rsidRDefault="00B4474A" w:rsidP="00094CFA">
          <w:pPr>
            <w:pStyle w:val="Underrubrik"/>
          </w:pPr>
          <w:r>
            <w:rPr>
              <w:rFonts w:hint="eastAsia"/>
            </w:rPr>
            <w:t>Org.nummer</w:t>
          </w:r>
        </w:p>
        <w:p w:rsidR="00B4474A" w:rsidRPr="0075681C" w:rsidRDefault="00B4474A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212000–0290</w:t>
          </w:r>
        </w:p>
        <w:p w:rsidR="00B4474A" w:rsidRDefault="00B4474A" w:rsidP="00094CFA">
          <w:pPr>
            <w:pStyle w:val="Underrubrik"/>
            <w:rPr>
              <w:rFonts w:ascii="GillSans-Light" w:hAnsi="GillSans-Light" w:cs="GillSans-Light"/>
              <w:sz w:val="18"/>
              <w:szCs w:val="18"/>
            </w:rPr>
          </w:pPr>
          <w:r>
            <w:rPr>
              <w:rFonts w:hint="eastAsia"/>
            </w:rPr>
            <w:t>V.A.T. No</w:t>
          </w:r>
        </w:p>
        <w:p w:rsidR="00B4474A" w:rsidRPr="0075681C" w:rsidRDefault="00B4474A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SE212000029001</w:t>
          </w:r>
        </w:p>
        <w:p w:rsidR="00B4474A" w:rsidRPr="00455D2B" w:rsidRDefault="00B4474A" w:rsidP="00094CFA">
          <w:pPr>
            <w:pStyle w:val="Allmntstyckeformat"/>
          </w:pPr>
        </w:p>
      </w:tc>
      <w:tc>
        <w:tcPr>
          <w:tcW w:w="2386" w:type="dxa"/>
        </w:tcPr>
        <w:p w:rsidR="00B4474A" w:rsidRDefault="00B4474A" w:rsidP="00094CFA">
          <w:pPr>
            <w:pStyle w:val="Underrubrik"/>
          </w:pPr>
          <w:r>
            <w:rPr>
              <w:rFonts w:hint="eastAsia"/>
            </w:rPr>
            <w:t>Bankgiro</w:t>
          </w:r>
        </w:p>
        <w:p w:rsidR="00B4474A" w:rsidRPr="0075681C" w:rsidRDefault="00B4474A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233–1361</w:t>
          </w:r>
        </w:p>
        <w:p w:rsidR="00B4474A" w:rsidRPr="00455D2B" w:rsidRDefault="00B4474A" w:rsidP="00094CFA">
          <w:pPr>
            <w:pStyle w:val="Allmntstyckeformat"/>
          </w:pPr>
        </w:p>
      </w:tc>
    </w:tr>
  </w:tbl>
  <w:p w:rsidR="00B4474A" w:rsidRDefault="00B4474A" w:rsidP="00094CF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1F3" w:rsidRDefault="00C861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74A" w:rsidRDefault="00B4474A" w:rsidP="00094CFA">
      <w:r>
        <w:separator/>
      </w:r>
    </w:p>
  </w:footnote>
  <w:footnote w:type="continuationSeparator" w:id="0">
    <w:p w:rsidR="00B4474A" w:rsidRDefault="00B4474A" w:rsidP="0009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1F3" w:rsidRDefault="00C861F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74A" w:rsidRPr="00E10BF0" w:rsidRDefault="00B4474A" w:rsidP="00CD065B">
    <w:pPr>
      <w:pStyle w:val="Sidhuvud"/>
      <w:ind w:left="-709"/>
      <w:rPr>
        <w:rStyle w:val="Rubrik1Char"/>
        <w:rFonts w:eastAsiaTheme="minorEastAsia"/>
      </w:rPr>
    </w:pPr>
    <w:r>
      <w:rPr>
        <w:rStyle w:val="Rubrik1Char"/>
        <w:rFonts w:eastAsiaTheme="minorEastAsia"/>
      </w:rPr>
      <w:t xml:space="preserve"> </w:t>
    </w:r>
  </w:p>
  <w:tbl>
    <w:tblPr>
      <w:tblW w:w="9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3491"/>
      <w:gridCol w:w="194"/>
      <w:gridCol w:w="2475"/>
    </w:tblGrid>
    <w:tr w:rsidR="00C861F3" w:rsidRPr="002A12D5" w:rsidTr="00C861F3">
      <w:trPr>
        <w:gridAfter w:val="2"/>
        <w:wAfter w:w="2669" w:type="dxa"/>
        <w:trHeight w:val="231"/>
      </w:trPr>
      <w:tc>
        <w:tcPr>
          <w:tcW w:w="6610" w:type="dxa"/>
          <w:gridSpan w:val="2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bottom"/>
        </w:tcPr>
        <w:p w:rsidR="00C861F3" w:rsidRPr="002A12D5" w:rsidRDefault="00C861F3" w:rsidP="00B4474A">
          <w:pPr>
            <w:pStyle w:val="Tabellrubrik"/>
            <w:spacing w:after="0"/>
            <w:ind w:left="0" w:firstLine="0"/>
            <w:jc w:val="right"/>
            <w:rPr>
              <w:rFonts w:ascii="Arial" w:hAnsi="Arial" w:cs="Arial"/>
              <w:b w:val="0"/>
              <w:sz w:val="14"/>
              <w:szCs w:val="14"/>
            </w:rPr>
          </w:pPr>
        </w:p>
      </w:tc>
    </w:tr>
    <w:tr w:rsidR="00C861F3" w:rsidRPr="002A12D5" w:rsidTr="00C861F3">
      <w:trPr>
        <w:trHeight w:val="510"/>
      </w:trPr>
      <w:tc>
        <w:tcPr>
          <w:tcW w:w="3119" w:type="dxa"/>
          <w:vMerge w:val="restart"/>
          <w:vAlign w:val="center"/>
        </w:tcPr>
        <w:p w:rsidR="00C861F3" w:rsidRPr="00A478C9" w:rsidRDefault="00C861F3" w:rsidP="00C861F3">
          <w:pPr>
            <w:tabs>
              <w:tab w:val="left" w:pos="1332"/>
            </w:tabs>
            <w:jc w:val="center"/>
            <w:rPr>
              <w:rFonts w:asciiTheme="minorHAnsi" w:hAnsiTheme="minorHAnsi" w:cstheme="minorHAnsi"/>
              <w:sz w:val="22"/>
              <w:szCs w:val="22"/>
              <w:lang w:eastAsia="en-US"/>
            </w:rPr>
          </w:pPr>
          <w:r>
            <w:rPr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5C4E5E57" wp14:editId="45860D57">
                <wp:extent cx="1429328" cy="447856"/>
                <wp:effectExtent l="0" t="0" r="0" b="9525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mmunLogga_lite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9328" cy="447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gridSpan w:val="2"/>
          <w:vAlign w:val="center"/>
        </w:tcPr>
        <w:p w:rsidR="00C861F3" w:rsidRPr="00A478C9" w:rsidRDefault="00C861F3" w:rsidP="00C861F3">
          <w:pPr>
            <w:tabs>
              <w:tab w:val="left" w:pos="1332"/>
            </w:tabs>
            <w:rPr>
              <w:rFonts w:asciiTheme="minorHAnsi" w:hAnsiTheme="minorHAnsi" w:cstheme="minorHAnsi"/>
              <w:noProof/>
              <w:sz w:val="12"/>
              <w:lang w:eastAsia="en-US"/>
            </w:rPr>
          </w:pPr>
        </w:p>
        <w:p w:rsidR="00C861F3" w:rsidRPr="00A478C9" w:rsidRDefault="00C861F3" w:rsidP="00C861F3">
          <w:pPr>
            <w:tabs>
              <w:tab w:val="left" w:pos="1332"/>
            </w:tabs>
            <w:rPr>
              <w:rFonts w:asciiTheme="minorHAnsi" w:hAnsiTheme="minorHAnsi" w:cstheme="minorHAnsi"/>
              <w:noProof/>
              <w:sz w:val="12"/>
              <w:lang w:eastAsia="en-US"/>
            </w:rPr>
          </w:pPr>
          <w:r w:rsidRPr="00A478C9">
            <w:rPr>
              <w:rFonts w:asciiTheme="minorHAnsi" w:hAnsiTheme="minorHAnsi" w:cstheme="minorHAnsi"/>
              <w:noProof/>
              <w:sz w:val="12"/>
              <w:lang w:eastAsia="en-US"/>
            </w:rPr>
            <w:t>Dnr</w:t>
          </w:r>
        </w:p>
        <w:p w:rsidR="00C861F3" w:rsidRPr="00A478C9" w:rsidRDefault="00C861F3" w:rsidP="00C861F3">
          <w:pPr>
            <w:tabs>
              <w:tab w:val="left" w:pos="1332"/>
            </w:tabs>
            <w:rPr>
              <w:rFonts w:asciiTheme="minorHAnsi" w:hAnsiTheme="minorHAnsi" w:cstheme="minorHAnsi"/>
              <w:sz w:val="20"/>
              <w:lang w:eastAsia="en-US"/>
            </w:rPr>
          </w:pPr>
          <w:r>
            <w:rPr>
              <w:rFonts w:asciiTheme="minorHAnsi" w:hAnsiTheme="minorHAnsi" w:cstheme="minorHAnsi"/>
              <w:sz w:val="20"/>
              <w:szCs w:val="20"/>
              <w:lang w:eastAsia="en-US"/>
            </w:rPr>
            <w:t>XX- 202X-XXX</w:t>
          </w:r>
        </w:p>
      </w:tc>
      <w:tc>
        <w:tcPr>
          <w:tcW w:w="2475" w:type="dxa"/>
          <w:vMerge w:val="restart"/>
        </w:tcPr>
        <w:p w:rsidR="00C861F3" w:rsidRPr="00A478C9" w:rsidRDefault="00C861F3" w:rsidP="00C861F3">
          <w:pPr>
            <w:tabs>
              <w:tab w:val="left" w:pos="1332"/>
            </w:tabs>
            <w:jc w:val="center"/>
            <w:rPr>
              <w:rFonts w:asciiTheme="minorHAnsi" w:hAnsiTheme="minorHAnsi" w:cstheme="minorHAnsi"/>
              <w:noProof/>
              <w:sz w:val="14"/>
              <w:szCs w:val="14"/>
            </w:rPr>
          </w:pPr>
        </w:p>
        <w:p w:rsidR="00C861F3" w:rsidRDefault="00C861F3" w:rsidP="00C861F3">
          <w:pPr>
            <w:tabs>
              <w:tab w:val="left" w:pos="1332"/>
            </w:tabs>
            <w:rPr>
              <w:rFonts w:asciiTheme="minorHAnsi" w:hAnsiTheme="minorHAnsi" w:cstheme="minorHAnsi"/>
              <w:noProof/>
              <w:sz w:val="12"/>
              <w:lang w:eastAsia="en-US"/>
            </w:rPr>
          </w:pPr>
          <w:r>
            <w:rPr>
              <w:rFonts w:asciiTheme="minorHAnsi" w:hAnsiTheme="minorHAnsi" w:cstheme="minorHAnsi"/>
              <w:noProof/>
              <w:sz w:val="12"/>
              <w:lang w:eastAsia="en-US"/>
            </w:rPr>
            <w:t>Dokument:</w:t>
          </w:r>
        </w:p>
        <w:p w:rsidR="00C861F3" w:rsidRDefault="00C861F3" w:rsidP="00C861F3">
          <w:pPr>
            <w:tabs>
              <w:tab w:val="left" w:pos="1332"/>
            </w:tabs>
            <w:rPr>
              <w:rFonts w:asciiTheme="minorHAnsi" w:hAnsiTheme="minorHAnsi" w:cstheme="minorHAnsi"/>
              <w:noProof/>
              <w:sz w:val="12"/>
              <w:lang w:eastAsia="en-US"/>
            </w:rPr>
          </w:pPr>
        </w:p>
        <w:p w:rsidR="00C861F3" w:rsidRPr="00A478C9" w:rsidRDefault="00C861F3" w:rsidP="00C861F3">
          <w:pPr>
            <w:tabs>
              <w:tab w:val="left" w:pos="1306"/>
              <w:tab w:val="left" w:pos="1332"/>
            </w:tabs>
            <w:ind w:left="172"/>
            <w:rPr>
              <w:rFonts w:asciiTheme="minorHAnsi" w:hAnsiTheme="minorHAnsi" w:cstheme="minorHAnsi"/>
              <w:noProof/>
              <w:sz w:val="16"/>
              <w:szCs w:val="16"/>
              <w:lang w:eastAsia="en-US"/>
            </w:rPr>
          </w:pPr>
          <w:r>
            <w:rPr>
              <w:rFonts w:asciiTheme="minorHAnsi" w:hAnsiTheme="minorHAnsi" w:cstheme="minorHAnsi"/>
              <w:b/>
              <w:noProof/>
              <w:sz w:val="22"/>
              <w:szCs w:val="22"/>
              <w:lang w:eastAsia="en-US"/>
            </w:rPr>
            <w:t>Direkt-</w:t>
          </w:r>
          <w:bookmarkStart w:id="0" w:name="_GoBack"/>
          <w:bookmarkEnd w:id="0"/>
          <w:r>
            <w:rPr>
              <w:rFonts w:asciiTheme="minorHAnsi" w:hAnsiTheme="minorHAnsi" w:cstheme="minorHAnsi"/>
              <w:b/>
              <w:noProof/>
              <w:sz w:val="22"/>
              <w:szCs w:val="22"/>
              <w:lang w:eastAsia="en-US"/>
            </w:rPr>
            <w:t>upphandling</w:t>
          </w:r>
        </w:p>
      </w:tc>
    </w:tr>
    <w:tr w:rsidR="00C861F3" w:rsidRPr="002A12D5" w:rsidTr="00C861F3">
      <w:trPr>
        <w:trHeight w:val="510"/>
      </w:trPr>
      <w:tc>
        <w:tcPr>
          <w:tcW w:w="3119" w:type="dxa"/>
          <w:vMerge/>
        </w:tcPr>
        <w:p w:rsidR="00C861F3" w:rsidRPr="00A478C9" w:rsidRDefault="00C861F3" w:rsidP="00C861F3">
          <w:pPr>
            <w:tabs>
              <w:tab w:val="left" w:pos="1332"/>
            </w:tabs>
            <w:rPr>
              <w:rFonts w:asciiTheme="minorHAnsi" w:hAnsiTheme="minorHAnsi" w:cstheme="minorHAnsi"/>
              <w:lang w:eastAsia="en-US"/>
            </w:rPr>
          </w:pPr>
        </w:p>
      </w:tc>
      <w:tc>
        <w:tcPr>
          <w:tcW w:w="3685" w:type="dxa"/>
          <w:gridSpan w:val="2"/>
        </w:tcPr>
        <w:p w:rsidR="00C861F3" w:rsidRPr="00460D34" w:rsidRDefault="00C861F3" w:rsidP="00C861F3">
          <w:pPr>
            <w:tabs>
              <w:tab w:val="left" w:pos="1332"/>
            </w:tabs>
            <w:rPr>
              <w:rFonts w:asciiTheme="minorHAnsi" w:hAnsiTheme="minorHAnsi" w:cstheme="minorHAnsi"/>
              <w:noProof/>
              <w:sz w:val="12"/>
              <w:lang w:eastAsia="en-US"/>
            </w:rPr>
          </w:pPr>
          <w:r w:rsidRPr="00460D34">
            <w:rPr>
              <w:rFonts w:asciiTheme="minorHAnsi" w:hAnsiTheme="minorHAnsi" w:cstheme="minorHAnsi"/>
              <w:noProof/>
              <w:sz w:val="12"/>
              <w:lang w:eastAsia="en-US"/>
            </w:rPr>
            <w:t>Utfärdat av</w:t>
          </w:r>
        </w:p>
        <w:p w:rsidR="00C861F3" w:rsidRPr="00460D34" w:rsidRDefault="00C861F3" w:rsidP="00C861F3">
          <w:pPr>
            <w:tabs>
              <w:tab w:val="left" w:pos="1332"/>
            </w:tabs>
            <w:rPr>
              <w:rFonts w:asciiTheme="minorHAnsi" w:hAnsiTheme="minorHAnsi" w:cstheme="minorHAnsi"/>
              <w:noProof/>
              <w:sz w:val="20"/>
              <w:lang w:eastAsia="en-US"/>
            </w:rPr>
          </w:pPr>
          <w:r w:rsidRPr="00460D34">
            <w:rPr>
              <w:rFonts w:asciiTheme="minorHAnsi" w:hAnsiTheme="minorHAnsi" w:cstheme="minorHAnsi"/>
              <w:noProof/>
              <w:sz w:val="20"/>
              <w:lang w:eastAsia="en-US"/>
            </w:rPr>
            <w:t>[Ange enhetsnamn/förvaltning]</w:t>
          </w:r>
        </w:p>
      </w:tc>
      <w:tc>
        <w:tcPr>
          <w:tcW w:w="2475" w:type="dxa"/>
          <w:vMerge/>
        </w:tcPr>
        <w:p w:rsidR="00C861F3" w:rsidRPr="00A478C9" w:rsidRDefault="00C861F3" w:rsidP="00C861F3">
          <w:pPr>
            <w:tabs>
              <w:tab w:val="left" w:pos="1332"/>
            </w:tabs>
            <w:rPr>
              <w:rFonts w:asciiTheme="minorHAnsi" w:hAnsiTheme="minorHAnsi" w:cstheme="minorHAnsi"/>
              <w:noProof/>
              <w:sz w:val="12"/>
              <w:lang w:eastAsia="en-US"/>
            </w:rPr>
          </w:pPr>
        </w:p>
      </w:tc>
    </w:tr>
    <w:tr w:rsidR="00C861F3" w:rsidRPr="002A12D5" w:rsidTr="00C861F3">
      <w:trPr>
        <w:trHeight w:val="510"/>
      </w:trPr>
      <w:tc>
        <w:tcPr>
          <w:tcW w:w="3119" w:type="dxa"/>
          <w:vMerge w:val="restart"/>
          <w:vAlign w:val="center"/>
        </w:tcPr>
        <w:p w:rsidR="00C861F3" w:rsidRPr="00460D34" w:rsidRDefault="00C861F3" w:rsidP="00C861F3">
          <w:pPr>
            <w:tabs>
              <w:tab w:val="left" w:pos="1332"/>
            </w:tabs>
            <w:rPr>
              <w:rFonts w:asciiTheme="minorHAnsi" w:hAnsiTheme="minorHAnsi" w:cstheme="minorHAnsi"/>
              <w:noProof/>
              <w:sz w:val="12"/>
              <w:lang w:eastAsia="en-US"/>
            </w:rPr>
          </w:pPr>
          <w:r w:rsidRPr="00460D34">
            <w:rPr>
              <w:rFonts w:asciiTheme="minorHAnsi" w:hAnsiTheme="minorHAnsi" w:cstheme="minorHAnsi"/>
              <w:noProof/>
              <w:sz w:val="12"/>
              <w:lang w:eastAsia="en-US"/>
            </w:rPr>
            <w:t>Direktupphandling</w:t>
          </w:r>
        </w:p>
        <w:p w:rsidR="00C861F3" w:rsidRPr="00460D34" w:rsidRDefault="00C861F3" w:rsidP="00C861F3">
          <w:pPr>
            <w:tabs>
              <w:tab w:val="left" w:pos="1332"/>
            </w:tabs>
            <w:ind w:left="67"/>
            <w:rPr>
              <w:rFonts w:asciiTheme="majorHAnsi" w:hAnsiTheme="majorHAnsi" w:cstheme="majorHAnsi"/>
              <w:sz w:val="22"/>
              <w:szCs w:val="22"/>
              <w:lang w:eastAsia="en-US"/>
            </w:rPr>
          </w:pPr>
          <w:r w:rsidRPr="00460D34">
            <w:rPr>
              <w:rFonts w:asciiTheme="majorHAnsi" w:hAnsiTheme="majorHAnsi" w:cstheme="majorHAnsi"/>
              <w:sz w:val="22"/>
              <w:szCs w:val="22"/>
              <w:lang w:eastAsia="en-US"/>
            </w:rPr>
            <w:t>[Ange vad som upphandlas]</w:t>
          </w:r>
        </w:p>
      </w:tc>
      <w:tc>
        <w:tcPr>
          <w:tcW w:w="3685" w:type="dxa"/>
          <w:gridSpan w:val="2"/>
          <w:vAlign w:val="center"/>
        </w:tcPr>
        <w:p w:rsidR="00C861F3" w:rsidRPr="00A478C9" w:rsidRDefault="00C861F3" w:rsidP="00C861F3">
          <w:pPr>
            <w:rPr>
              <w:rFonts w:asciiTheme="minorHAnsi" w:hAnsiTheme="minorHAnsi" w:cstheme="minorHAnsi"/>
              <w:sz w:val="20"/>
              <w:szCs w:val="20"/>
              <w:highlight w:val="yellow"/>
              <w:lang w:eastAsia="en-US"/>
            </w:rPr>
          </w:pPr>
          <w:r w:rsidRPr="002E2E4E">
            <w:rPr>
              <w:rFonts w:asciiTheme="minorHAnsi" w:hAnsiTheme="minorHAnsi" w:cstheme="minorHAnsi"/>
              <w:sz w:val="20"/>
              <w:szCs w:val="20"/>
              <w:lang w:eastAsia="en-US"/>
            </w:rPr>
            <w:t>Östhammars Kommun</w:t>
          </w:r>
        </w:p>
      </w:tc>
      <w:tc>
        <w:tcPr>
          <w:tcW w:w="2475" w:type="dxa"/>
          <w:vMerge/>
        </w:tcPr>
        <w:p w:rsidR="00C861F3" w:rsidRPr="00A478C9" w:rsidRDefault="00C861F3" w:rsidP="00C861F3">
          <w:pPr>
            <w:tabs>
              <w:tab w:val="left" w:pos="1332"/>
            </w:tabs>
            <w:rPr>
              <w:rFonts w:asciiTheme="minorHAnsi" w:hAnsiTheme="minorHAnsi" w:cstheme="minorHAnsi"/>
              <w:noProof/>
              <w:sz w:val="12"/>
              <w:lang w:eastAsia="en-US"/>
            </w:rPr>
          </w:pPr>
        </w:p>
      </w:tc>
    </w:tr>
    <w:tr w:rsidR="00C861F3" w:rsidRPr="002A12D5" w:rsidTr="00C861F3">
      <w:trPr>
        <w:trHeight w:val="510"/>
      </w:trPr>
      <w:tc>
        <w:tcPr>
          <w:tcW w:w="3119" w:type="dxa"/>
          <w:vMerge/>
        </w:tcPr>
        <w:p w:rsidR="00C861F3" w:rsidRPr="00A478C9" w:rsidRDefault="00C861F3" w:rsidP="00C861F3">
          <w:pPr>
            <w:tabs>
              <w:tab w:val="left" w:pos="1332"/>
            </w:tabs>
            <w:rPr>
              <w:rFonts w:asciiTheme="minorHAnsi" w:hAnsiTheme="minorHAnsi" w:cstheme="minorHAnsi"/>
              <w:noProof/>
              <w:sz w:val="12"/>
              <w:lang w:eastAsia="en-US"/>
            </w:rPr>
          </w:pPr>
        </w:p>
      </w:tc>
      <w:tc>
        <w:tcPr>
          <w:tcW w:w="3685" w:type="dxa"/>
          <w:gridSpan w:val="2"/>
          <w:vAlign w:val="center"/>
        </w:tcPr>
        <w:p w:rsidR="00C861F3" w:rsidRPr="00A478C9" w:rsidRDefault="00C861F3" w:rsidP="00C861F3">
          <w:pPr>
            <w:tabs>
              <w:tab w:val="left" w:pos="1332"/>
            </w:tabs>
            <w:rPr>
              <w:rFonts w:asciiTheme="minorHAnsi" w:hAnsiTheme="minorHAnsi" w:cstheme="minorHAnsi"/>
              <w:noProof/>
              <w:sz w:val="12"/>
              <w:lang w:eastAsia="en-US"/>
            </w:rPr>
          </w:pPr>
          <w:r w:rsidRPr="00A478C9">
            <w:rPr>
              <w:rFonts w:asciiTheme="minorHAnsi" w:hAnsiTheme="minorHAnsi" w:cstheme="minorHAnsi"/>
              <w:noProof/>
              <w:sz w:val="12"/>
              <w:lang w:eastAsia="en-US"/>
            </w:rPr>
            <w:t>Datum</w:t>
          </w:r>
        </w:p>
        <w:p w:rsidR="00C861F3" w:rsidRPr="00A478C9" w:rsidRDefault="00C861F3" w:rsidP="00C861F3">
          <w:pPr>
            <w:tabs>
              <w:tab w:val="left" w:pos="1332"/>
            </w:tabs>
            <w:rPr>
              <w:rFonts w:asciiTheme="minorHAnsi" w:hAnsiTheme="minorHAnsi" w:cstheme="minorHAnsi"/>
              <w:sz w:val="20"/>
              <w:lang w:eastAsia="en-US"/>
            </w:rPr>
          </w:pPr>
        </w:p>
      </w:tc>
      <w:tc>
        <w:tcPr>
          <w:tcW w:w="2475" w:type="dxa"/>
          <w:vMerge/>
        </w:tcPr>
        <w:p w:rsidR="00C861F3" w:rsidRPr="00A478C9" w:rsidRDefault="00C861F3" w:rsidP="00C861F3">
          <w:pPr>
            <w:tabs>
              <w:tab w:val="left" w:pos="1332"/>
            </w:tabs>
            <w:rPr>
              <w:rFonts w:asciiTheme="minorHAnsi" w:hAnsiTheme="minorHAnsi" w:cstheme="minorHAnsi"/>
              <w:noProof/>
              <w:sz w:val="12"/>
              <w:lang w:eastAsia="en-US"/>
            </w:rPr>
          </w:pPr>
        </w:p>
      </w:tc>
    </w:tr>
  </w:tbl>
  <w:p w:rsidR="00B4474A" w:rsidRPr="00E10BF0" w:rsidRDefault="00B4474A" w:rsidP="00CD065B">
    <w:pPr>
      <w:pStyle w:val="Sidhuvud"/>
      <w:ind w:left="-709"/>
      <w:rPr>
        <w:rStyle w:val="Rubrik1Char"/>
        <w:rFonts w:eastAsia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1F3" w:rsidRDefault="00C861F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AA"/>
    <w:rsid w:val="00003365"/>
    <w:rsid w:val="00007195"/>
    <w:rsid w:val="00032675"/>
    <w:rsid w:val="00045282"/>
    <w:rsid w:val="00094CFA"/>
    <w:rsid w:val="001276E0"/>
    <w:rsid w:val="001A59FE"/>
    <w:rsid w:val="00215E3D"/>
    <w:rsid w:val="00223166"/>
    <w:rsid w:val="002527FA"/>
    <w:rsid w:val="002675F1"/>
    <w:rsid w:val="00343147"/>
    <w:rsid w:val="00351489"/>
    <w:rsid w:val="00375775"/>
    <w:rsid w:val="003D2B22"/>
    <w:rsid w:val="003E1B0D"/>
    <w:rsid w:val="003E2190"/>
    <w:rsid w:val="00423EB9"/>
    <w:rsid w:val="00431B8E"/>
    <w:rsid w:val="00455D2B"/>
    <w:rsid w:val="004F10AA"/>
    <w:rsid w:val="004F7FE7"/>
    <w:rsid w:val="00521374"/>
    <w:rsid w:val="0053522B"/>
    <w:rsid w:val="005A3675"/>
    <w:rsid w:val="005C4A47"/>
    <w:rsid w:val="006208E6"/>
    <w:rsid w:val="0075125A"/>
    <w:rsid w:val="0075681C"/>
    <w:rsid w:val="00856A53"/>
    <w:rsid w:val="00865C3D"/>
    <w:rsid w:val="009157A0"/>
    <w:rsid w:val="0093116D"/>
    <w:rsid w:val="00937F51"/>
    <w:rsid w:val="009874D2"/>
    <w:rsid w:val="00A030BA"/>
    <w:rsid w:val="00AD677A"/>
    <w:rsid w:val="00AF78BD"/>
    <w:rsid w:val="00B43A46"/>
    <w:rsid w:val="00B4474A"/>
    <w:rsid w:val="00B52797"/>
    <w:rsid w:val="00B76D29"/>
    <w:rsid w:val="00B845BA"/>
    <w:rsid w:val="00BC50F0"/>
    <w:rsid w:val="00BC705B"/>
    <w:rsid w:val="00C25049"/>
    <w:rsid w:val="00C27A61"/>
    <w:rsid w:val="00C827D0"/>
    <w:rsid w:val="00C861F3"/>
    <w:rsid w:val="00CC4CD3"/>
    <w:rsid w:val="00CD065B"/>
    <w:rsid w:val="00D415F0"/>
    <w:rsid w:val="00E10BF0"/>
    <w:rsid w:val="00E469D6"/>
    <w:rsid w:val="00E5007C"/>
    <w:rsid w:val="00E6797C"/>
    <w:rsid w:val="00E77819"/>
    <w:rsid w:val="00ED5141"/>
    <w:rsid w:val="00EF67DA"/>
    <w:rsid w:val="00F94EB8"/>
    <w:rsid w:val="00FA11C2"/>
    <w:rsid w:val="00FB2FCA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358CEE12"/>
  <w14:defaultImageDpi w14:val="300"/>
  <w15:docId w15:val="{0817AF63-3634-4DFB-9E16-B6F92D1A1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rödtext1"/>
    <w:qFormat/>
    <w:rsid w:val="00094CFA"/>
    <w:pPr>
      <w:spacing w:line="276" w:lineRule="auto"/>
      <w:ind w:left="426" w:right="284"/>
    </w:pPr>
    <w:rPr>
      <w:rFonts w:ascii="Times" w:hAnsi="Times"/>
    </w:rPr>
  </w:style>
  <w:style w:type="paragraph" w:styleId="Rubrik1">
    <w:name w:val="heading 1"/>
    <w:basedOn w:val="Normal"/>
    <w:next w:val="Brdtext"/>
    <w:link w:val="Rubrik1Char"/>
    <w:uiPriority w:val="2"/>
    <w:qFormat/>
    <w:rsid w:val="00E10BF0"/>
    <w:pPr>
      <w:keepNext/>
      <w:spacing w:after="280" w:line="320" w:lineRule="atLeast"/>
      <w:ind w:left="0" w:right="0"/>
      <w:outlineLvl w:val="0"/>
    </w:pPr>
    <w:rPr>
      <w:rFonts w:ascii="Arial" w:eastAsia="Times New Roman" w:hAnsi="Arial" w:cs="Arial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0B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F10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F10AA"/>
  </w:style>
  <w:style w:type="paragraph" w:styleId="Sidfot">
    <w:name w:val="footer"/>
    <w:basedOn w:val="Normal"/>
    <w:link w:val="SidfotChar"/>
    <w:uiPriority w:val="99"/>
    <w:unhideWhenUsed/>
    <w:rsid w:val="004F10A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F10AA"/>
  </w:style>
  <w:style w:type="paragraph" w:styleId="Ballongtext">
    <w:name w:val="Balloon Text"/>
    <w:basedOn w:val="Normal"/>
    <w:link w:val="BallongtextChar"/>
    <w:uiPriority w:val="99"/>
    <w:semiHidden/>
    <w:unhideWhenUsed/>
    <w:rsid w:val="004F10A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10AA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455D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rutnt">
    <w:name w:val="Table Grid"/>
    <w:basedOn w:val="Normaltabell"/>
    <w:uiPriority w:val="59"/>
    <w:rsid w:val="00455D2B"/>
    <w:tblPr/>
    <w:tcPr>
      <w:shd w:val="clear" w:color="auto" w:fill="auto"/>
    </w:tcPr>
  </w:style>
  <w:style w:type="paragraph" w:styleId="Underrubrik">
    <w:name w:val="Subtitle"/>
    <w:aliases w:val="Rubrik sidfot"/>
    <w:basedOn w:val="Allmntstyckeformat"/>
    <w:next w:val="Normal"/>
    <w:link w:val="UnderrubrikChar"/>
    <w:uiPriority w:val="11"/>
    <w:qFormat/>
    <w:rsid w:val="0075681C"/>
    <w:rPr>
      <w:rFonts w:ascii="Arial" w:hAnsi="Arial" w:cs="Arial"/>
      <w:b/>
      <w:bCs/>
      <w:caps/>
      <w:spacing w:val="5"/>
      <w:sz w:val="14"/>
      <w:szCs w:val="14"/>
    </w:rPr>
  </w:style>
  <w:style w:type="character" w:customStyle="1" w:styleId="UnderrubrikChar">
    <w:name w:val="Underrubrik Char"/>
    <w:aliases w:val="Rubrik sidfot Char"/>
    <w:basedOn w:val="Standardstycketeckensnitt"/>
    <w:link w:val="Underrubrik"/>
    <w:uiPriority w:val="11"/>
    <w:rsid w:val="0075681C"/>
    <w:rPr>
      <w:rFonts w:ascii="Arial" w:hAnsi="Arial" w:cs="Arial"/>
      <w:b/>
      <w:bCs/>
      <w:caps/>
      <w:color w:val="000000"/>
      <w:spacing w:val="5"/>
      <w:sz w:val="14"/>
      <w:szCs w:val="14"/>
    </w:rPr>
  </w:style>
  <w:style w:type="character" w:styleId="Diskretbetoning">
    <w:name w:val="Subtle Emphasis"/>
    <w:aliases w:val="Bröd sidfot"/>
    <w:uiPriority w:val="19"/>
    <w:qFormat/>
    <w:rsid w:val="0075681C"/>
    <w:rPr>
      <w:rFonts w:ascii="Arial" w:hAnsi="Arial" w:cs="Arial"/>
      <w:spacing w:val="0"/>
      <w:position w:val="0"/>
      <w:sz w:val="14"/>
      <w:szCs w:val="14"/>
    </w:rPr>
  </w:style>
  <w:style w:type="paragraph" w:styleId="Rubrik">
    <w:name w:val="Title"/>
    <w:basedOn w:val="Normal"/>
    <w:next w:val="Normal"/>
    <w:link w:val="RubrikChar"/>
    <w:uiPriority w:val="10"/>
    <w:qFormat/>
    <w:rsid w:val="00094CFA"/>
    <w:rPr>
      <w:rFonts w:ascii="Arial" w:hAnsi="Arial" w:cs="Arial"/>
      <w:sz w:val="44"/>
      <w:szCs w:val="44"/>
    </w:rPr>
  </w:style>
  <w:style w:type="paragraph" w:customStyle="1" w:styleId="LitenrubrikVersal">
    <w:name w:val="Liten rubrik Versal"/>
    <w:basedOn w:val="Normal"/>
    <w:qFormat/>
    <w:rsid w:val="00F94EB8"/>
    <w:pPr>
      <w:spacing w:after="120" w:line="360" w:lineRule="auto"/>
      <w:ind w:left="425"/>
    </w:pPr>
    <w:rPr>
      <w:rFonts w:ascii="Arial" w:hAnsi="Arial" w:cs="Arial"/>
      <w:spacing w:val="18"/>
      <w:sz w:val="18"/>
      <w:szCs w:val="20"/>
    </w:rPr>
  </w:style>
  <w:style w:type="character" w:customStyle="1" w:styleId="RubrikChar">
    <w:name w:val="Rubrik Char"/>
    <w:basedOn w:val="Standardstycketeckensnitt"/>
    <w:link w:val="Rubrik"/>
    <w:uiPriority w:val="10"/>
    <w:rsid w:val="00094CFA"/>
    <w:rPr>
      <w:rFonts w:ascii="Arial" w:hAnsi="Arial" w:cs="Arial"/>
      <w:sz w:val="44"/>
      <w:szCs w:val="44"/>
    </w:rPr>
  </w:style>
  <w:style w:type="paragraph" w:styleId="Ingetavstnd">
    <w:name w:val="No Spacing"/>
    <w:uiPriority w:val="1"/>
    <w:qFormat/>
    <w:rsid w:val="00094CFA"/>
    <w:pPr>
      <w:ind w:left="426" w:right="284"/>
    </w:pPr>
    <w:rPr>
      <w:rFonts w:ascii="Times" w:hAnsi="Times"/>
    </w:rPr>
  </w:style>
  <w:style w:type="character" w:styleId="Betoning">
    <w:name w:val="Emphasis"/>
    <w:basedOn w:val="Standardstycketeckensnitt"/>
    <w:uiPriority w:val="20"/>
    <w:rsid w:val="00375775"/>
    <w:rPr>
      <w:i/>
      <w:iCs/>
    </w:rPr>
  </w:style>
  <w:style w:type="paragraph" w:customStyle="1" w:styleId="Namnochadress">
    <w:name w:val="Namn och adress"/>
    <w:basedOn w:val="LitenrubrikVersal"/>
    <w:qFormat/>
    <w:rsid w:val="00AF78BD"/>
    <w:pPr>
      <w:framePr w:hSpace="141" w:wrap="around" w:vAnchor="text" w:hAnchor="page" w:x="7646" w:y="-1462"/>
      <w:spacing w:after="0" w:line="240" w:lineRule="auto"/>
      <w:ind w:left="0" w:right="0"/>
    </w:pPr>
    <w:rPr>
      <w:spacing w:val="0"/>
      <w:sz w:val="22"/>
      <w:szCs w:val="22"/>
    </w:rPr>
  </w:style>
  <w:style w:type="paragraph" w:customStyle="1" w:styleId="Tidochplats">
    <w:name w:val="Tid och plats"/>
    <w:qFormat/>
    <w:rsid w:val="00375775"/>
    <w:pPr>
      <w:spacing w:line="360" w:lineRule="auto"/>
      <w:ind w:left="426"/>
    </w:pPr>
    <w:rPr>
      <w:rFonts w:ascii="Arial" w:hAnsi="Arial" w:cs="Arial"/>
      <w:sz w:val="20"/>
      <w:szCs w:val="20"/>
    </w:rPr>
  </w:style>
  <w:style w:type="character" w:styleId="Diskretreferens">
    <w:name w:val="Subtle Reference"/>
    <w:basedOn w:val="Standardstycketeckensnitt"/>
    <w:uiPriority w:val="31"/>
    <w:rsid w:val="00375775"/>
    <w:rPr>
      <w:smallCaps/>
      <w:color w:val="C0504D" w:themeColor="accent2"/>
      <w:u w:val="single"/>
    </w:rPr>
  </w:style>
  <w:style w:type="character" w:customStyle="1" w:styleId="Rubrik1Char">
    <w:name w:val="Rubrik 1 Char"/>
    <w:basedOn w:val="Standardstycketeckensnitt"/>
    <w:link w:val="Rubrik1"/>
    <w:uiPriority w:val="2"/>
    <w:rsid w:val="00E10BF0"/>
    <w:rPr>
      <w:rFonts w:ascii="Arial" w:eastAsia="Times New Roman" w:hAnsi="Arial" w:cs="Arial"/>
      <w:b/>
      <w:bCs/>
    </w:rPr>
  </w:style>
  <w:style w:type="paragraph" w:customStyle="1" w:styleId="Tabellrubrik">
    <w:name w:val="Tabellrubrik"/>
    <w:basedOn w:val="Normal"/>
    <w:link w:val="TabellrubrikChar"/>
    <w:qFormat/>
    <w:rsid w:val="00E10BF0"/>
    <w:pPr>
      <w:spacing w:before="120" w:after="120" w:line="240" w:lineRule="auto"/>
      <w:ind w:left="1304" w:right="0" w:hanging="1304"/>
    </w:pPr>
    <w:rPr>
      <w:rFonts w:ascii="Palatino Linotype" w:eastAsia="Times New Roman" w:hAnsi="Palatino Linotype" w:cs="Times New Roman"/>
      <w:b/>
      <w:bCs/>
      <w:sz w:val="20"/>
      <w:lang w:eastAsia="en-US"/>
    </w:rPr>
  </w:style>
  <w:style w:type="character" w:customStyle="1" w:styleId="TabellrubrikChar">
    <w:name w:val="Tabellrubrik Char"/>
    <w:link w:val="Tabellrubrik"/>
    <w:rsid w:val="00E10BF0"/>
    <w:rPr>
      <w:rFonts w:ascii="Palatino Linotype" w:eastAsia="Times New Roman" w:hAnsi="Palatino Linotype" w:cs="Times New Roman"/>
      <w:b/>
      <w:bCs/>
      <w:sz w:val="20"/>
      <w:lang w:eastAsia="en-US"/>
    </w:rPr>
  </w:style>
  <w:style w:type="paragraph" w:styleId="Brdtext">
    <w:name w:val="Body Text"/>
    <w:basedOn w:val="Normal"/>
    <w:link w:val="BrdtextChar"/>
    <w:uiPriority w:val="99"/>
    <w:semiHidden/>
    <w:unhideWhenUsed/>
    <w:rsid w:val="00E10BF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E10BF0"/>
    <w:rPr>
      <w:rFonts w:ascii="Times" w:hAnsi="Time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0B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Platshllartext">
    <w:name w:val="Placeholder Text"/>
    <w:basedOn w:val="Standardstycketeckensnitt"/>
    <w:uiPriority w:val="99"/>
    <w:semiHidden/>
    <w:rsid w:val="007512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3C684-1C4D-482E-8CF4-91B58C7788B6}"/>
      </w:docPartPr>
      <w:docPartBody>
        <w:p w:rsidR="005D3238" w:rsidRDefault="00E03EDF">
          <w:r w:rsidRPr="00C70EB5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Sans-Light">
    <w:altName w:val="Gill Sans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DF"/>
    <w:rsid w:val="003C33FB"/>
    <w:rsid w:val="005D3238"/>
    <w:rsid w:val="00E0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03E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853748-2791-4FDC-9711-3BE6D80D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Lundvall</dc:creator>
  <cp:lastModifiedBy>Rudolphson, Tobias</cp:lastModifiedBy>
  <cp:revision>3</cp:revision>
  <cp:lastPrinted>2016-04-27T14:09:00Z</cp:lastPrinted>
  <dcterms:created xsi:type="dcterms:W3CDTF">2020-07-01T06:51:00Z</dcterms:created>
  <dcterms:modified xsi:type="dcterms:W3CDTF">2020-10-15T14:25:00Z</dcterms:modified>
</cp:coreProperties>
</file>